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pPr w:leftFromText="141" w:rightFromText="141" w:vertAnchor="page" w:horzAnchor="margin" w:tblpXSpec="center" w:tblpY="1081"/>
        <w:tblW w:w="9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293"/>
        <w:gridCol w:w="3426"/>
      </w:tblGrid>
      <w:tr w:rsidR="004367EA" w:rsidTr="004367EA">
        <w:tc>
          <w:tcPr>
            <w:tcW w:w="3261" w:type="dxa"/>
          </w:tcPr>
          <w:p w:rsidR="004367EA" w:rsidRPr="00A73A56" w:rsidRDefault="004367EA" w:rsidP="004367EA">
            <w:pPr>
              <w:ind w:left="-248" w:right="-310"/>
              <w:jc w:val="center"/>
              <w:rPr>
                <w:rFonts w:ascii="Comic Sans MS" w:hAnsi="Comic Sans MS"/>
                <w:b/>
              </w:rPr>
            </w:pPr>
            <w:r>
              <w:rPr>
                <w:rFonts w:ascii="Comic Sans MS" w:hAnsi="Comic Sans MS"/>
                <w:b/>
              </w:rPr>
              <w:t xml:space="preserve">REPUBLIQUE DU </w:t>
            </w:r>
            <w:r w:rsidRPr="00A73A56">
              <w:rPr>
                <w:rFonts w:ascii="Comic Sans MS" w:hAnsi="Comic Sans MS"/>
                <w:b/>
              </w:rPr>
              <w:t>CAMEROUN</w:t>
            </w:r>
          </w:p>
          <w:p w:rsidR="004367EA" w:rsidRPr="00A73A56" w:rsidRDefault="004367EA" w:rsidP="004367EA">
            <w:pPr>
              <w:jc w:val="center"/>
              <w:rPr>
                <w:rFonts w:ascii="Comic Sans MS" w:hAnsi="Comic Sans MS"/>
                <w:b/>
              </w:rPr>
            </w:pPr>
            <w:r w:rsidRPr="00A73A56">
              <w:rPr>
                <w:rFonts w:ascii="Comic Sans MS" w:hAnsi="Comic Sans MS"/>
                <w:b/>
              </w:rPr>
              <w:t>PAIX- TRAVAIL- PATRIE</w:t>
            </w:r>
          </w:p>
          <w:p w:rsidR="004367EA" w:rsidRPr="00A73A56" w:rsidRDefault="004367EA" w:rsidP="004367EA">
            <w:pPr>
              <w:jc w:val="center"/>
              <w:rPr>
                <w:rFonts w:ascii="Comic Sans MS" w:hAnsi="Comic Sans MS"/>
                <w:b/>
              </w:rPr>
            </w:pPr>
            <w:r w:rsidRPr="00A73A56">
              <w:rPr>
                <w:rFonts w:ascii="Comic Sans MS" w:hAnsi="Comic Sans MS"/>
                <w:b/>
              </w:rPr>
              <w:t>*****</w:t>
            </w:r>
          </w:p>
          <w:p w:rsidR="004367EA" w:rsidRPr="00A73A56" w:rsidRDefault="004367EA" w:rsidP="004367EA">
            <w:pPr>
              <w:jc w:val="center"/>
              <w:rPr>
                <w:rFonts w:ascii="Comic Sans MS" w:hAnsi="Comic Sans MS"/>
                <w:b/>
              </w:rPr>
            </w:pPr>
            <w:r w:rsidRPr="00A73A56">
              <w:rPr>
                <w:rFonts w:ascii="Comic Sans MS" w:hAnsi="Comic Sans MS"/>
                <w:b/>
              </w:rPr>
              <w:t>REGION DU SUD</w:t>
            </w:r>
          </w:p>
          <w:p w:rsidR="004367EA" w:rsidRPr="00A73A56" w:rsidRDefault="004367EA" w:rsidP="004367EA">
            <w:pPr>
              <w:tabs>
                <w:tab w:val="center" w:pos="1345"/>
              </w:tabs>
              <w:rPr>
                <w:rFonts w:ascii="Comic Sans MS" w:hAnsi="Comic Sans MS"/>
                <w:b/>
              </w:rPr>
            </w:pPr>
            <w:r>
              <w:rPr>
                <w:rFonts w:ascii="Comic Sans MS" w:hAnsi="Comic Sans MS"/>
                <w:b/>
              </w:rPr>
              <w:tab/>
            </w:r>
            <w:r w:rsidRPr="00A73A56">
              <w:rPr>
                <w:rFonts w:ascii="Comic Sans MS" w:hAnsi="Comic Sans MS"/>
                <w:b/>
              </w:rPr>
              <w:t>*****</w:t>
            </w:r>
          </w:p>
          <w:p w:rsidR="004367EA" w:rsidRPr="00A73A56" w:rsidRDefault="004367EA" w:rsidP="004367EA">
            <w:pPr>
              <w:jc w:val="center"/>
              <w:rPr>
                <w:rFonts w:ascii="Comic Sans MS" w:hAnsi="Comic Sans MS"/>
                <w:b/>
              </w:rPr>
            </w:pPr>
            <w:r w:rsidRPr="00A73A56">
              <w:rPr>
                <w:rFonts w:ascii="Comic Sans MS" w:hAnsi="Comic Sans MS"/>
                <w:b/>
              </w:rPr>
              <w:t xml:space="preserve">DEPARTEMENT DE L’OCEAN </w:t>
            </w:r>
          </w:p>
          <w:p w:rsidR="004367EA" w:rsidRPr="00A73A56" w:rsidRDefault="004367EA" w:rsidP="004367EA">
            <w:pPr>
              <w:jc w:val="center"/>
              <w:rPr>
                <w:rFonts w:ascii="Comic Sans MS" w:hAnsi="Comic Sans MS"/>
                <w:b/>
                <w:lang w:val="en-US"/>
              </w:rPr>
            </w:pPr>
            <w:r w:rsidRPr="00A73A56">
              <w:rPr>
                <w:rFonts w:ascii="Comic Sans MS" w:hAnsi="Comic Sans MS"/>
                <w:b/>
                <w:lang w:val="en-US"/>
              </w:rPr>
              <w:t>*****</w:t>
            </w:r>
          </w:p>
          <w:p w:rsidR="004367EA" w:rsidRPr="00A73A56" w:rsidRDefault="004367EA" w:rsidP="004367EA">
            <w:pPr>
              <w:jc w:val="center"/>
              <w:rPr>
                <w:rFonts w:ascii="Comic Sans MS" w:hAnsi="Comic Sans MS"/>
                <w:b/>
                <w:lang w:val="en-US"/>
              </w:rPr>
            </w:pPr>
            <w:r w:rsidRPr="00A73A56">
              <w:rPr>
                <w:rFonts w:ascii="Comic Sans MS" w:hAnsi="Comic Sans MS"/>
                <w:b/>
                <w:lang w:val="en-US"/>
              </w:rPr>
              <w:t>COMMUNE DE LOLODORF</w:t>
            </w:r>
          </w:p>
          <w:p w:rsidR="004367EA" w:rsidRPr="00D2032E" w:rsidRDefault="004367EA" w:rsidP="004367EA">
            <w:pPr>
              <w:jc w:val="both"/>
              <w:rPr>
                <w:rFonts w:ascii="Times New Roman" w:eastAsia="Times New Roman" w:hAnsi="Times New Roman"/>
              </w:rPr>
            </w:pPr>
          </w:p>
        </w:tc>
        <w:tc>
          <w:tcPr>
            <w:tcW w:w="3293" w:type="dxa"/>
          </w:tcPr>
          <w:p w:rsidR="004367EA" w:rsidRPr="00D2032E" w:rsidRDefault="004367EA" w:rsidP="004367EA">
            <w:pPr>
              <w:jc w:val="center"/>
              <w:rPr>
                <w:rFonts w:ascii="Times New Roman" w:eastAsia="Times New Roman" w:hAnsi="Times New Roman"/>
              </w:rPr>
            </w:pPr>
            <w:r>
              <w:rPr>
                <w:noProof/>
              </w:rPr>
              <w:drawing>
                <wp:inline distT="0" distB="0" distL="0" distR="0" wp14:anchorId="1EE6F3B8" wp14:editId="1D20A12E">
                  <wp:extent cx="1500936" cy="1433195"/>
                  <wp:effectExtent l="0" t="0" r="4445" b="0"/>
                  <wp:docPr id="6" name="Image 6" descr="D:\travaux joel\LOGO\logo lolodorf-01.jpg"/>
                  <wp:cNvGraphicFramePr/>
                  <a:graphic xmlns:a="http://schemas.openxmlformats.org/drawingml/2006/main">
                    <a:graphicData uri="http://schemas.openxmlformats.org/drawingml/2006/picture">
                      <pic:pic xmlns:pic="http://schemas.openxmlformats.org/drawingml/2006/picture">
                        <pic:nvPicPr>
                          <pic:cNvPr id="16" name="Image 16" descr="D:\travaux joel\LOGO\logo lolodorf-01.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364" cy="1471798"/>
                          </a:xfrm>
                          <a:prstGeom prst="rect">
                            <a:avLst/>
                          </a:prstGeom>
                          <a:noFill/>
                          <a:ln>
                            <a:noFill/>
                          </a:ln>
                        </pic:spPr>
                      </pic:pic>
                    </a:graphicData>
                  </a:graphic>
                </wp:inline>
              </w:drawing>
            </w:r>
          </w:p>
        </w:tc>
        <w:tc>
          <w:tcPr>
            <w:tcW w:w="3426" w:type="dxa"/>
          </w:tcPr>
          <w:p w:rsidR="004367EA" w:rsidRPr="00A73A56" w:rsidRDefault="004367EA" w:rsidP="004367EA">
            <w:pPr>
              <w:jc w:val="center"/>
              <w:rPr>
                <w:rFonts w:ascii="Comic Sans MS" w:hAnsi="Comic Sans MS"/>
                <w:b/>
                <w:lang w:val="en-US"/>
              </w:rPr>
            </w:pPr>
            <w:r w:rsidRPr="00A73A56">
              <w:rPr>
                <w:rFonts w:ascii="Comic Sans MS" w:hAnsi="Comic Sans MS"/>
                <w:b/>
                <w:lang w:val="en-US"/>
              </w:rPr>
              <w:t>REPUBLIC OF CAMEROON</w:t>
            </w:r>
          </w:p>
          <w:p w:rsidR="004367EA" w:rsidRPr="00A73A56" w:rsidRDefault="004367EA" w:rsidP="004367EA">
            <w:pPr>
              <w:jc w:val="center"/>
              <w:rPr>
                <w:rFonts w:ascii="Comic Sans MS" w:hAnsi="Comic Sans MS"/>
                <w:b/>
                <w:i/>
                <w:lang w:val="en-US"/>
              </w:rPr>
            </w:pPr>
            <w:r w:rsidRPr="00A73A56">
              <w:rPr>
                <w:rFonts w:ascii="Comic Sans MS" w:hAnsi="Comic Sans MS"/>
                <w:b/>
                <w:i/>
                <w:lang w:val="en-US"/>
              </w:rPr>
              <w:t>PEACE-WORK-FATHERLAND</w:t>
            </w:r>
          </w:p>
          <w:p w:rsidR="004367EA" w:rsidRPr="00A73A56" w:rsidRDefault="004367EA" w:rsidP="004367EA">
            <w:pPr>
              <w:jc w:val="center"/>
              <w:rPr>
                <w:rFonts w:ascii="Comic Sans MS" w:hAnsi="Comic Sans MS"/>
                <w:b/>
                <w:i/>
                <w:lang w:val="en-US"/>
              </w:rPr>
            </w:pPr>
            <w:r w:rsidRPr="00A73A56">
              <w:rPr>
                <w:rFonts w:ascii="Comic Sans MS" w:hAnsi="Comic Sans MS"/>
                <w:b/>
                <w:i/>
                <w:lang w:val="en-US"/>
              </w:rPr>
              <w:t>*****</w:t>
            </w:r>
          </w:p>
          <w:p w:rsidR="004367EA" w:rsidRPr="00A73A56" w:rsidRDefault="004367EA" w:rsidP="004367EA">
            <w:pPr>
              <w:jc w:val="center"/>
              <w:rPr>
                <w:rFonts w:ascii="Comic Sans MS" w:hAnsi="Comic Sans MS"/>
                <w:b/>
                <w:lang w:val="en-US"/>
              </w:rPr>
            </w:pPr>
            <w:r w:rsidRPr="00A73A56">
              <w:rPr>
                <w:rFonts w:ascii="Comic Sans MS" w:hAnsi="Comic Sans MS"/>
                <w:b/>
                <w:lang w:val="en-US"/>
              </w:rPr>
              <w:t>SOUTH REGION</w:t>
            </w:r>
          </w:p>
          <w:p w:rsidR="004367EA" w:rsidRPr="00A73A56" w:rsidRDefault="004367EA" w:rsidP="004367EA">
            <w:pPr>
              <w:jc w:val="center"/>
              <w:rPr>
                <w:rFonts w:ascii="Comic Sans MS" w:hAnsi="Comic Sans MS"/>
                <w:b/>
                <w:lang w:val="en-US"/>
              </w:rPr>
            </w:pPr>
            <w:r w:rsidRPr="00A73A56">
              <w:rPr>
                <w:rFonts w:ascii="Comic Sans MS" w:hAnsi="Comic Sans MS"/>
                <w:b/>
                <w:lang w:val="en-US"/>
              </w:rPr>
              <w:t>*****</w:t>
            </w:r>
          </w:p>
          <w:p w:rsidR="004367EA" w:rsidRPr="00A73A56" w:rsidRDefault="004367EA" w:rsidP="004367EA">
            <w:pPr>
              <w:jc w:val="center"/>
              <w:rPr>
                <w:rFonts w:ascii="Comic Sans MS" w:hAnsi="Comic Sans MS"/>
                <w:b/>
                <w:lang w:val="en-US"/>
              </w:rPr>
            </w:pPr>
            <w:r w:rsidRPr="00A73A56">
              <w:rPr>
                <w:rFonts w:ascii="Comic Sans MS" w:hAnsi="Comic Sans MS"/>
                <w:b/>
                <w:lang w:val="en-US"/>
              </w:rPr>
              <w:t>OCEAN DIVISION</w:t>
            </w:r>
          </w:p>
          <w:p w:rsidR="004367EA" w:rsidRPr="00A73A56" w:rsidRDefault="004367EA" w:rsidP="004367EA">
            <w:pPr>
              <w:jc w:val="center"/>
              <w:rPr>
                <w:rFonts w:ascii="Comic Sans MS" w:hAnsi="Comic Sans MS"/>
                <w:b/>
                <w:lang w:val="en-US"/>
              </w:rPr>
            </w:pPr>
            <w:r w:rsidRPr="00A73A56">
              <w:rPr>
                <w:rFonts w:ascii="Comic Sans MS" w:hAnsi="Comic Sans MS"/>
                <w:b/>
                <w:lang w:val="en-US"/>
              </w:rPr>
              <w:t>*****</w:t>
            </w:r>
          </w:p>
          <w:p w:rsidR="004367EA" w:rsidRPr="00A73A56" w:rsidRDefault="004367EA" w:rsidP="004367EA">
            <w:pPr>
              <w:jc w:val="center"/>
              <w:rPr>
                <w:rFonts w:ascii="Comic Sans MS" w:hAnsi="Comic Sans MS"/>
                <w:b/>
                <w:lang w:val="en-US"/>
              </w:rPr>
            </w:pPr>
            <w:r w:rsidRPr="00A73A56">
              <w:rPr>
                <w:rFonts w:ascii="Comic Sans MS" w:hAnsi="Comic Sans MS"/>
                <w:b/>
                <w:lang w:val="en-US"/>
              </w:rPr>
              <w:t>LOLODORF COUNCIL</w:t>
            </w:r>
          </w:p>
          <w:p w:rsidR="004367EA" w:rsidRPr="00A73A56" w:rsidRDefault="004367EA" w:rsidP="004367EA">
            <w:pPr>
              <w:jc w:val="both"/>
              <w:rPr>
                <w:rFonts w:ascii="Comic Sans MS" w:eastAsia="Times New Roman" w:hAnsi="Comic Sans MS"/>
              </w:rPr>
            </w:pPr>
          </w:p>
        </w:tc>
      </w:tr>
    </w:tbl>
    <w:p w:rsidR="00AB3BAA" w:rsidRDefault="00AB3BAA" w:rsidP="00AB3BAA">
      <w:pPr>
        <w:rPr>
          <w:rFonts w:ascii="Times New Roman" w:eastAsia="Times New Roman" w:hAnsi="Times New Roman" w:cs="Times New Roman"/>
          <w:b/>
          <w:sz w:val="40"/>
          <w:szCs w:val="40"/>
          <w:lang w:eastAsia="fr-FR"/>
        </w:rPr>
      </w:pPr>
    </w:p>
    <w:p w:rsidR="00AB3BAA" w:rsidRPr="00100AF9" w:rsidRDefault="00AB3BAA" w:rsidP="005513F9">
      <w:pPr>
        <w:spacing w:after="0" w:line="240" w:lineRule="auto"/>
        <w:jc w:val="center"/>
        <w:rPr>
          <w:rFonts w:ascii="Comic Sans MS" w:eastAsia="Calibri" w:hAnsi="Comic Sans MS" w:cs="Times New Roman"/>
          <w:b/>
          <w:bCs/>
          <w:color w:val="000000"/>
          <w:sz w:val="24"/>
          <w:szCs w:val="26"/>
          <w:lang w:eastAsia="fr-FR"/>
        </w:rPr>
      </w:pPr>
      <w:r w:rsidRPr="00100AF9">
        <w:rPr>
          <w:rFonts w:ascii="Comic Sans MS" w:eastAsia="Calibri" w:hAnsi="Comic Sans MS" w:cs="Times New Roman"/>
          <w:b/>
          <w:bCs/>
          <w:sz w:val="24"/>
          <w:szCs w:val="26"/>
          <w:lang w:eastAsia="fr-FR"/>
        </w:rPr>
        <w:t xml:space="preserve">AVISD’APPELD’OFFRES </w:t>
      </w:r>
      <w:r w:rsidRPr="00100AF9">
        <w:rPr>
          <w:rFonts w:ascii="Comic Sans MS" w:eastAsia="Calibri" w:hAnsi="Comic Sans MS" w:cs="Times New Roman"/>
          <w:b/>
          <w:bCs/>
          <w:iCs/>
          <w:sz w:val="24"/>
          <w:szCs w:val="26"/>
          <w:lang w:eastAsia="fr-FR"/>
        </w:rPr>
        <w:t xml:space="preserve">NATIONAL RESTREINT </w:t>
      </w:r>
      <w:r w:rsidR="00BD050D">
        <w:rPr>
          <w:rFonts w:ascii="Comic Sans MS" w:eastAsia="Calibri" w:hAnsi="Comic Sans MS" w:cs="Times New Roman"/>
          <w:b/>
          <w:bCs/>
          <w:iCs/>
          <w:sz w:val="24"/>
          <w:szCs w:val="26"/>
          <w:lang w:eastAsia="fr-FR"/>
        </w:rPr>
        <w:t xml:space="preserve">EN PROCEDURE D’URGENCE </w:t>
      </w:r>
      <w:r w:rsidR="007D7F93">
        <w:rPr>
          <w:rFonts w:ascii="Comic Sans MS" w:eastAsia="Times New Roman" w:hAnsi="Comic Sans MS" w:cs="Times New Roman"/>
          <w:b/>
          <w:bCs/>
          <w:sz w:val="24"/>
          <w:szCs w:val="26"/>
          <w:lang w:eastAsia="fr-FR"/>
        </w:rPr>
        <w:t>N°01</w:t>
      </w:r>
      <w:r w:rsidRPr="00100AF9">
        <w:rPr>
          <w:rFonts w:ascii="Comic Sans MS" w:eastAsia="Times New Roman" w:hAnsi="Comic Sans MS" w:cs="Times New Roman"/>
          <w:b/>
          <w:bCs/>
          <w:sz w:val="24"/>
          <w:szCs w:val="26"/>
          <w:lang w:eastAsia="fr-FR"/>
        </w:rPr>
        <w:t>/AAONR/</w:t>
      </w:r>
      <w:r w:rsidR="004F33D3">
        <w:rPr>
          <w:rFonts w:ascii="Comic Sans MS" w:eastAsia="Times New Roman" w:hAnsi="Comic Sans MS" w:cs="Times New Roman"/>
          <w:b/>
          <w:bCs/>
          <w:sz w:val="24"/>
          <w:szCs w:val="26"/>
          <w:lang w:eastAsia="fr-FR"/>
        </w:rPr>
        <w:t>PU/</w:t>
      </w:r>
      <w:r w:rsidRPr="00100AF9">
        <w:rPr>
          <w:rFonts w:ascii="Comic Sans MS" w:eastAsia="Times New Roman" w:hAnsi="Comic Sans MS" w:cs="Times New Roman"/>
          <w:b/>
          <w:bCs/>
          <w:sz w:val="24"/>
          <w:szCs w:val="26"/>
          <w:lang w:eastAsia="fr-FR"/>
        </w:rPr>
        <w:t>C-</w:t>
      </w:r>
      <w:r w:rsidR="0032460B" w:rsidRPr="00100AF9">
        <w:rPr>
          <w:rFonts w:ascii="Comic Sans MS" w:eastAsia="Times New Roman" w:hAnsi="Comic Sans MS" w:cs="Times New Roman"/>
          <w:b/>
          <w:bCs/>
          <w:sz w:val="24"/>
          <w:szCs w:val="26"/>
          <w:lang w:eastAsia="fr-FR"/>
        </w:rPr>
        <w:t xml:space="preserve">LOLO </w:t>
      </w:r>
      <w:r w:rsidRPr="00100AF9">
        <w:rPr>
          <w:rFonts w:ascii="Comic Sans MS" w:eastAsia="Times New Roman" w:hAnsi="Comic Sans MS" w:cs="Times New Roman"/>
          <w:b/>
          <w:bCs/>
          <w:sz w:val="24"/>
          <w:szCs w:val="26"/>
          <w:lang w:eastAsia="fr-FR"/>
        </w:rPr>
        <w:t>/SIGAMP/CIPM/2026 DU</w:t>
      </w:r>
      <w:r w:rsidR="007D7F93">
        <w:rPr>
          <w:rFonts w:ascii="Comic Sans MS" w:eastAsia="Times New Roman" w:hAnsi="Comic Sans MS" w:cs="Times New Roman"/>
          <w:b/>
          <w:bCs/>
          <w:spacing w:val="6"/>
          <w:sz w:val="24"/>
          <w:szCs w:val="26"/>
          <w:lang w:eastAsia="fr-FR"/>
        </w:rPr>
        <w:t xml:space="preserve"> 11</w:t>
      </w:r>
      <w:r w:rsidR="00FA7AF2">
        <w:rPr>
          <w:rFonts w:ascii="Comic Sans MS" w:eastAsia="Times New Roman" w:hAnsi="Comic Sans MS" w:cs="Times New Roman"/>
          <w:b/>
          <w:bCs/>
          <w:spacing w:val="6"/>
          <w:sz w:val="24"/>
          <w:szCs w:val="26"/>
          <w:lang w:eastAsia="fr-FR"/>
        </w:rPr>
        <w:t>/08/</w:t>
      </w:r>
      <w:r w:rsidRPr="00100AF9">
        <w:rPr>
          <w:rFonts w:ascii="Comic Sans MS" w:eastAsia="Times New Roman" w:hAnsi="Comic Sans MS" w:cs="Times New Roman"/>
          <w:b/>
          <w:bCs/>
          <w:spacing w:val="6"/>
          <w:sz w:val="24"/>
          <w:szCs w:val="26"/>
          <w:lang w:eastAsia="fr-FR"/>
        </w:rPr>
        <w:t>2026 POUR LA SENSIBILISATION ET</w:t>
      </w:r>
      <w:r w:rsidR="007D7F93">
        <w:rPr>
          <w:rFonts w:ascii="Comic Sans MS" w:eastAsia="Times New Roman" w:hAnsi="Comic Sans MS" w:cs="Times New Roman"/>
          <w:b/>
          <w:bCs/>
          <w:spacing w:val="6"/>
          <w:sz w:val="24"/>
          <w:szCs w:val="26"/>
          <w:lang w:eastAsia="fr-FR"/>
        </w:rPr>
        <w:t xml:space="preserve"> LA</w:t>
      </w:r>
      <w:r w:rsidRPr="00100AF9">
        <w:rPr>
          <w:rFonts w:ascii="Comic Sans MS" w:eastAsia="Times New Roman" w:hAnsi="Comic Sans MS" w:cs="Times New Roman"/>
          <w:b/>
          <w:bCs/>
          <w:spacing w:val="6"/>
          <w:sz w:val="24"/>
          <w:szCs w:val="26"/>
          <w:lang w:eastAsia="fr-FR"/>
        </w:rPr>
        <w:t xml:space="preserve"> FORMATION DES EXPLOITANTS</w:t>
      </w:r>
      <w:r w:rsidR="007D7F93">
        <w:rPr>
          <w:rFonts w:ascii="Comic Sans MS" w:eastAsia="Times New Roman" w:hAnsi="Comic Sans MS" w:cs="Times New Roman"/>
          <w:b/>
          <w:bCs/>
          <w:spacing w:val="6"/>
          <w:sz w:val="24"/>
          <w:szCs w:val="26"/>
          <w:lang w:eastAsia="fr-FR"/>
        </w:rPr>
        <w:t xml:space="preserve"> ET DES CONDUCTEURS </w:t>
      </w:r>
      <w:r w:rsidR="007D7F93" w:rsidRPr="00100AF9">
        <w:rPr>
          <w:rFonts w:ascii="Comic Sans MS" w:eastAsia="Times New Roman" w:hAnsi="Comic Sans MS" w:cs="Times New Roman"/>
          <w:b/>
          <w:bCs/>
          <w:spacing w:val="6"/>
          <w:sz w:val="24"/>
          <w:szCs w:val="26"/>
          <w:lang w:eastAsia="fr-FR"/>
        </w:rPr>
        <w:t>DES</w:t>
      </w:r>
      <w:r w:rsidRPr="00100AF9">
        <w:rPr>
          <w:rFonts w:ascii="Comic Sans MS" w:eastAsia="Times New Roman" w:hAnsi="Comic Sans MS" w:cs="Times New Roman"/>
          <w:b/>
          <w:bCs/>
          <w:spacing w:val="6"/>
          <w:sz w:val="24"/>
          <w:szCs w:val="26"/>
          <w:lang w:eastAsia="fr-FR"/>
        </w:rPr>
        <w:t xml:space="preserve"> MOTOCYCLES A TITRE </w:t>
      </w:r>
      <w:r w:rsidR="007D7F93" w:rsidRPr="00100AF9">
        <w:rPr>
          <w:rFonts w:ascii="Comic Sans MS" w:eastAsia="Times New Roman" w:hAnsi="Comic Sans MS" w:cs="Times New Roman"/>
          <w:b/>
          <w:bCs/>
          <w:spacing w:val="6"/>
          <w:sz w:val="24"/>
          <w:szCs w:val="26"/>
          <w:lang w:eastAsia="fr-FR"/>
        </w:rPr>
        <w:t>ONEREUX DANS</w:t>
      </w:r>
      <w:r w:rsidRPr="00100AF9">
        <w:rPr>
          <w:rFonts w:ascii="Comic Sans MS" w:eastAsia="Times New Roman" w:hAnsi="Comic Sans MS" w:cs="Times New Roman"/>
          <w:b/>
          <w:bCs/>
          <w:spacing w:val="6"/>
          <w:sz w:val="24"/>
          <w:szCs w:val="26"/>
          <w:lang w:eastAsia="fr-FR"/>
        </w:rPr>
        <w:t xml:space="preserve"> LA COMMUNE DE LOLODORF</w:t>
      </w:r>
    </w:p>
    <w:p w:rsidR="006039D7" w:rsidRPr="007C38C7" w:rsidRDefault="006039D7" w:rsidP="00AB3BAA">
      <w:pPr>
        <w:spacing w:after="0" w:line="240" w:lineRule="auto"/>
        <w:jc w:val="both"/>
        <w:rPr>
          <w:rFonts w:ascii="Comic Sans MS" w:eastAsia="Times New Roman" w:hAnsi="Comic Sans MS" w:cs="Times New Roman"/>
          <w:color w:val="000000"/>
          <w:sz w:val="24"/>
          <w:szCs w:val="24"/>
          <w:lang w:eastAsia="fr-FR"/>
        </w:rPr>
      </w:pPr>
    </w:p>
    <w:p w:rsidR="00AB3BAA" w:rsidRPr="007C38C7" w:rsidRDefault="00AB3BAA" w:rsidP="00AB3BAA">
      <w:pPr>
        <w:autoSpaceDE w:val="0"/>
        <w:autoSpaceDN w:val="0"/>
        <w:adjustRightInd w:val="0"/>
        <w:spacing w:after="0" w:line="240" w:lineRule="auto"/>
        <w:ind w:right="-20"/>
        <w:jc w:val="both"/>
        <w:rPr>
          <w:rFonts w:ascii="Comic Sans MS" w:eastAsia="Times New Roman" w:hAnsi="Comic Sans MS" w:cs="Times New Roman"/>
          <w:b/>
          <w:bCs/>
          <w:sz w:val="24"/>
          <w:szCs w:val="24"/>
          <w:lang w:eastAsia="fr-FR"/>
        </w:rPr>
      </w:pPr>
      <w:r w:rsidRPr="007C38C7">
        <w:rPr>
          <w:rFonts w:ascii="Comic Sans MS" w:eastAsia="Times New Roman" w:hAnsi="Comic Sans MS" w:cs="Times New Roman"/>
          <w:b/>
          <w:bCs/>
          <w:sz w:val="24"/>
          <w:szCs w:val="24"/>
          <w:lang w:eastAsia="fr-FR"/>
        </w:rPr>
        <w:t>1. OBJET DE L'APPEL D'OFFRES</w:t>
      </w:r>
    </w:p>
    <w:p w:rsidR="00AB3BAA" w:rsidRPr="00100AF9" w:rsidRDefault="00AB3BAA" w:rsidP="00AB3BAA">
      <w:pPr>
        <w:spacing w:after="0" w:line="240" w:lineRule="auto"/>
        <w:jc w:val="both"/>
        <w:rPr>
          <w:rFonts w:ascii="Comic Sans MS" w:eastAsia="Calibri" w:hAnsi="Comic Sans MS" w:cs="Times New Roman"/>
          <w:sz w:val="24"/>
          <w:szCs w:val="24"/>
          <w:lang w:eastAsia="fr-FR"/>
        </w:rPr>
      </w:pPr>
      <w:r w:rsidRPr="007C38C7">
        <w:rPr>
          <w:rFonts w:ascii="Comic Sans MS" w:eastAsia="Calibri" w:hAnsi="Comic Sans MS" w:cs="Times New Roman"/>
          <w:sz w:val="24"/>
          <w:szCs w:val="24"/>
          <w:lang w:eastAsia="fr-FR"/>
        </w:rPr>
        <w:t xml:space="preserve">Dans le cadre de la sécurisation routière, le Maire de la Commune de </w:t>
      </w:r>
      <w:r w:rsidRPr="007C38C7">
        <w:rPr>
          <w:rFonts w:ascii="Comic Sans MS" w:eastAsia="Calibri" w:hAnsi="Comic Sans MS" w:cs="Times New Roman"/>
          <w:color w:val="000000"/>
          <w:sz w:val="24"/>
          <w:szCs w:val="24"/>
          <w:lang w:eastAsia="fr-FR"/>
        </w:rPr>
        <w:t>Lolodorf</w:t>
      </w:r>
      <w:r w:rsidRPr="007C38C7">
        <w:rPr>
          <w:rFonts w:ascii="Comic Sans MS" w:eastAsia="Calibri" w:hAnsi="Comic Sans MS" w:cs="Times New Roman"/>
          <w:sz w:val="24"/>
          <w:szCs w:val="24"/>
          <w:lang w:eastAsia="fr-FR"/>
        </w:rPr>
        <w:t xml:space="preserve"> Autorité contractante, lance un Appel d’Offres National </w:t>
      </w:r>
      <w:r w:rsidR="00CF0F16">
        <w:rPr>
          <w:rFonts w:ascii="Comic Sans MS" w:eastAsia="Calibri" w:hAnsi="Comic Sans MS" w:cs="Times New Roman"/>
          <w:sz w:val="24"/>
          <w:szCs w:val="24"/>
          <w:lang w:eastAsia="fr-FR"/>
        </w:rPr>
        <w:t>Restreint</w:t>
      </w:r>
      <w:r w:rsidRPr="007C38C7">
        <w:rPr>
          <w:rFonts w:ascii="Comic Sans MS" w:eastAsia="Calibri" w:hAnsi="Comic Sans MS" w:cs="Times New Roman"/>
          <w:sz w:val="24"/>
          <w:szCs w:val="24"/>
          <w:lang w:eastAsia="fr-FR"/>
        </w:rPr>
        <w:t xml:space="preserve"> en vue de </w:t>
      </w:r>
      <w:r w:rsidRPr="007C38C7">
        <w:rPr>
          <w:rFonts w:ascii="Comic Sans MS" w:eastAsia="Calibri" w:hAnsi="Comic Sans MS" w:cs="Times New Roman"/>
          <w:spacing w:val="6"/>
          <w:sz w:val="24"/>
          <w:szCs w:val="24"/>
          <w:lang w:eastAsia="fr-FR"/>
        </w:rPr>
        <w:t xml:space="preserve">la </w:t>
      </w:r>
      <w:r w:rsidRPr="007C38C7">
        <w:rPr>
          <w:rFonts w:ascii="Comic Sans MS" w:eastAsia="Times New Roman" w:hAnsi="Comic Sans MS" w:cs="Times New Roman"/>
          <w:spacing w:val="6"/>
          <w:sz w:val="24"/>
          <w:szCs w:val="24"/>
          <w:lang w:eastAsia="fr-FR"/>
        </w:rPr>
        <w:t xml:space="preserve">sensibilisation et formation des exploitants des motocycles à titre onéreux </w:t>
      </w:r>
      <w:r w:rsidRPr="007C38C7">
        <w:rPr>
          <w:rFonts w:ascii="Comic Sans MS" w:eastAsia="Calibri" w:hAnsi="Comic Sans MS" w:cs="Times New Roman"/>
          <w:spacing w:val="6"/>
          <w:sz w:val="24"/>
          <w:szCs w:val="24"/>
          <w:lang w:eastAsia="fr-FR"/>
        </w:rPr>
        <w:t>dans la commune de Lolodorf</w:t>
      </w:r>
      <w:r w:rsidRPr="007C38C7">
        <w:rPr>
          <w:rFonts w:ascii="Comic Sans MS" w:eastAsia="Calibri" w:hAnsi="Comic Sans MS" w:cs="Times New Roman"/>
          <w:sz w:val="24"/>
          <w:szCs w:val="24"/>
          <w:lang w:eastAsia="fr-FR"/>
        </w:rPr>
        <w:t>.</w:t>
      </w:r>
    </w:p>
    <w:p w:rsidR="00AB3BAA" w:rsidRPr="007C38C7" w:rsidRDefault="00AB3BAA" w:rsidP="00AB3BAA">
      <w:pPr>
        <w:spacing w:after="0" w:line="240" w:lineRule="auto"/>
        <w:jc w:val="both"/>
        <w:rPr>
          <w:rFonts w:ascii="Comic Sans MS" w:eastAsia="Times New Roman" w:hAnsi="Comic Sans MS" w:cs="Times New Roman"/>
          <w:b/>
          <w:bCs/>
          <w:sz w:val="24"/>
          <w:szCs w:val="24"/>
          <w:lang w:eastAsia="fr-FR"/>
        </w:rPr>
      </w:pPr>
      <w:r w:rsidRPr="007C38C7">
        <w:rPr>
          <w:rFonts w:ascii="Comic Sans MS" w:eastAsia="Times New Roman" w:hAnsi="Comic Sans MS" w:cs="Times New Roman"/>
          <w:b/>
          <w:bCs/>
          <w:sz w:val="24"/>
          <w:szCs w:val="24"/>
          <w:lang w:eastAsia="fr-FR"/>
        </w:rPr>
        <w:t>2. CONSISTANCE DE LA MISSION</w:t>
      </w:r>
    </w:p>
    <w:p w:rsidR="007353B1" w:rsidRDefault="007353B1" w:rsidP="007353B1">
      <w:pPr>
        <w:pStyle w:val="Paragraphedeliste"/>
        <w:numPr>
          <w:ilvl w:val="0"/>
          <w:numId w:val="9"/>
        </w:numPr>
        <w:jc w:val="both"/>
        <w:rPr>
          <w:rFonts w:ascii="Comic Sans MS" w:eastAsia="Calibri" w:hAnsi="Comic Sans MS"/>
        </w:rPr>
      </w:pPr>
      <w:r>
        <w:rPr>
          <w:rFonts w:ascii="Comic Sans MS" w:eastAsia="Calibri" w:hAnsi="Comic Sans MS"/>
        </w:rPr>
        <w:t>Sensibilisation des exploitants et conducteurs des motocycles à travers la pose des banderoles et autres affiches dans la ville de Lolodorf.</w:t>
      </w:r>
    </w:p>
    <w:p w:rsidR="007353B1" w:rsidRDefault="005513F9" w:rsidP="00100AF9">
      <w:pPr>
        <w:pStyle w:val="Paragraphedeliste"/>
        <w:numPr>
          <w:ilvl w:val="0"/>
          <w:numId w:val="9"/>
        </w:numPr>
        <w:jc w:val="both"/>
        <w:rPr>
          <w:rFonts w:ascii="Comic Sans MS" w:eastAsia="Calibri" w:hAnsi="Comic Sans MS"/>
        </w:rPr>
      </w:pPr>
      <w:r w:rsidRPr="007353B1">
        <w:rPr>
          <w:rFonts w:ascii="Comic Sans MS" w:eastAsia="Calibri" w:hAnsi="Comic Sans MS"/>
        </w:rPr>
        <w:t xml:space="preserve"> Causeries éducatives à travers l’identification en liaison avec la commune de Lolodorf </w:t>
      </w:r>
      <w:r w:rsidR="00AB3BAA" w:rsidRPr="007353B1">
        <w:rPr>
          <w:rFonts w:ascii="Comic Sans MS" w:eastAsia="Calibri" w:hAnsi="Comic Sans MS"/>
        </w:rPr>
        <w:t>La mission du</w:t>
      </w:r>
      <w:r w:rsidR="007353B1">
        <w:rPr>
          <w:rFonts w:ascii="Comic Sans MS" w:eastAsia="Calibri" w:hAnsi="Comic Sans MS"/>
        </w:rPr>
        <w:t xml:space="preserve"> Consultant consistera à mener </w:t>
      </w:r>
      <w:r w:rsidRPr="007353B1">
        <w:rPr>
          <w:rFonts w:ascii="Comic Sans MS" w:eastAsia="Calibri" w:hAnsi="Comic Sans MS"/>
        </w:rPr>
        <w:t>des points de rassemblement des exploitants des conduc</w:t>
      </w:r>
      <w:r w:rsidR="007353B1" w:rsidRPr="007353B1">
        <w:rPr>
          <w:rFonts w:ascii="Comic Sans MS" w:eastAsia="Calibri" w:hAnsi="Comic Sans MS"/>
        </w:rPr>
        <w:t>teurs des motocycles</w:t>
      </w:r>
      <w:r w:rsidR="007353B1">
        <w:rPr>
          <w:rFonts w:ascii="Comic Sans MS" w:eastAsia="Calibri" w:hAnsi="Comic Sans MS"/>
        </w:rPr>
        <w:t xml:space="preserve"> dans la ville de Lolodorf</w:t>
      </w:r>
      <w:r w:rsidR="00964319">
        <w:rPr>
          <w:rFonts w:ascii="Comic Sans MS" w:eastAsia="Calibri" w:hAnsi="Comic Sans MS"/>
        </w:rPr>
        <w:t> ;</w:t>
      </w:r>
      <w:r w:rsidR="007353B1">
        <w:rPr>
          <w:rFonts w:ascii="Comic Sans MS" w:eastAsia="Calibri" w:hAnsi="Comic Sans MS"/>
        </w:rPr>
        <w:t xml:space="preserve"> </w:t>
      </w:r>
    </w:p>
    <w:p w:rsidR="005513F9" w:rsidRDefault="005513F9" w:rsidP="00100AF9">
      <w:pPr>
        <w:pStyle w:val="Paragraphedeliste"/>
        <w:numPr>
          <w:ilvl w:val="0"/>
          <w:numId w:val="9"/>
        </w:numPr>
        <w:jc w:val="both"/>
        <w:rPr>
          <w:rFonts w:ascii="Comic Sans MS" w:eastAsia="Calibri" w:hAnsi="Comic Sans MS"/>
        </w:rPr>
      </w:pPr>
      <w:r w:rsidRPr="007353B1">
        <w:rPr>
          <w:rFonts w:ascii="Comic Sans MS" w:eastAsia="Calibri" w:hAnsi="Comic Sans MS"/>
        </w:rPr>
        <w:t xml:space="preserve">Elaboration </w:t>
      </w:r>
      <w:r w:rsidR="007353B1" w:rsidRPr="007353B1">
        <w:rPr>
          <w:rFonts w:ascii="Comic Sans MS" w:eastAsia="Calibri" w:hAnsi="Comic Sans MS"/>
        </w:rPr>
        <w:t>du fichier</w:t>
      </w:r>
      <w:r w:rsidRPr="007353B1">
        <w:rPr>
          <w:rFonts w:ascii="Comic Sans MS" w:eastAsia="Calibri" w:hAnsi="Comic Sans MS"/>
        </w:rPr>
        <w:t xml:space="preserve"> </w:t>
      </w:r>
      <w:r w:rsidR="007353B1" w:rsidRPr="007353B1">
        <w:rPr>
          <w:rFonts w:ascii="Comic Sans MS" w:eastAsia="Calibri" w:hAnsi="Comic Sans MS"/>
        </w:rPr>
        <w:t>et classements des conducteurs des motocycles selon les règles en vigueur</w:t>
      </w:r>
      <w:r w:rsidR="007353B1">
        <w:rPr>
          <w:rFonts w:ascii="Comic Sans MS" w:eastAsia="Calibri" w:hAnsi="Comic Sans MS"/>
        </w:rPr>
        <w:t xml:space="preserve"> dans le secteur</w:t>
      </w:r>
      <w:r w:rsidR="00964319">
        <w:rPr>
          <w:rFonts w:ascii="Comic Sans MS" w:eastAsia="Calibri" w:hAnsi="Comic Sans MS"/>
        </w:rPr>
        <w:t> ;</w:t>
      </w:r>
      <w:r w:rsidR="007353B1" w:rsidRPr="007353B1">
        <w:rPr>
          <w:rFonts w:ascii="Comic Sans MS" w:eastAsia="Calibri" w:hAnsi="Comic Sans MS"/>
        </w:rPr>
        <w:t xml:space="preserve"> </w:t>
      </w:r>
    </w:p>
    <w:p w:rsidR="007353B1" w:rsidRDefault="007353B1" w:rsidP="00100AF9">
      <w:pPr>
        <w:pStyle w:val="Paragraphedeliste"/>
        <w:numPr>
          <w:ilvl w:val="0"/>
          <w:numId w:val="9"/>
        </w:numPr>
        <w:jc w:val="both"/>
        <w:rPr>
          <w:rFonts w:ascii="Comic Sans MS" w:eastAsia="Calibri" w:hAnsi="Comic Sans MS"/>
        </w:rPr>
      </w:pPr>
      <w:r>
        <w:rPr>
          <w:rFonts w:ascii="Comic Sans MS" w:eastAsia="Calibri" w:hAnsi="Comic Sans MS"/>
        </w:rPr>
        <w:t>Identification des facteurs de risques en relation avec l’activité de motos taxi</w:t>
      </w:r>
      <w:r w:rsidR="00964319">
        <w:rPr>
          <w:rFonts w:ascii="Comic Sans MS" w:eastAsia="Calibri" w:hAnsi="Comic Sans MS"/>
        </w:rPr>
        <w:t> ;</w:t>
      </w:r>
    </w:p>
    <w:p w:rsidR="007353B1" w:rsidRDefault="007353B1" w:rsidP="00100AF9">
      <w:pPr>
        <w:pStyle w:val="Paragraphedeliste"/>
        <w:numPr>
          <w:ilvl w:val="0"/>
          <w:numId w:val="9"/>
        </w:numPr>
        <w:jc w:val="both"/>
        <w:rPr>
          <w:rFonts w:ascii="Comic Sans MS" w:eastAsia="Calibri" w:hAnsi="Comic Sans MS"/>
        </w:rPr>
      </w:pPr>
      <w:r>
        <w:rPr>
          <w:rFonts w:ascii="Comic Sans MS" w:eastAsia="Calibri" w:hAnsi="Comic Sans MS"/>
        </w:rPr>
        <w:t>Formulation du référentiel de sensibilisation des exploitants des mototaxis ;</w:t>
      </w:r>
    </w:p>
    <w:p w:rsidR="007353B1" w:rsidRDefault="007353B1" w:rsidP="00100AF9">
      <w:pPr>
        <w:pStyle w:val="Paragraphedeliste"/>
        <w:numPr>
          <w:ilvl w:val="0"/>
          <w:numId w:val="9"/>
        </w:numPr>
        <w:jc w:val="both"/>
        <w:rPr>
          <w:rFonts w:ascii="Comic Sans MS" w:eastAsia="Calibri" w:hAnsi="Comic Sans MS"/>
        </w:rPr>
      </w:pPr>
      <w:r>
        <w:rPr>
          <w:rFonts w:ascii="Comic Sans MS" w:eastAsia="Calibri" w:hAnsi="Comic Sans MS"/>
        </w:rPr>
        <w:t xml:space="preserve">Sensibilisation en liaison avec la commune </w:t>
      </w:r>
      <w:r w:rsidR="00964319">
        <w:rPr>
          <w:rFonts w:ascii="Comic Sans MS" w:eastAsia="Calibri" w:hAnsi="Comic Sans MS"/>
        </w:rPr>
        <w:t>des exploitants des mototaxis ;</w:t>
      </w:r>
    </w:p>
    <w:p w:rsidR="001B5556" w:rsidRDefault="001B5556" w:rsidP="00100AF9">
      <w:pPr>
        <w:pStyle w:val="Paragraphedeliste"/>
        <w:numPr>
          <w:ilvl w:val="0"/>
          <w:numId w:val="9"/>
        </w:numPr>
        <w:jc w:val="both"/>
        <w:rPr>
          <w:rFonts w:ascii="Comic Sans MS" w:eastAsia="Calibri" w:hAnsi="Comic Sans MS"/>
        </w:rPr>
      </w:pPr>
      <w:r>
        <w:rPr>
          <w:rFonts w:ascii="Comic Sans MS" w:eastAsia="Calibri" w:hAnsi="Comic Sans MS"/>
        </w:rPr>
        <w:t>R</w:t>
      </w:r>
      <w:r w:rsidRPr="007C38C7">
        <w:rPr>
          <w:rFonts w:ascii="Comic Sans MS" w:eastAsia="Calibri" w:hAnsi="Comic Sans MS"/>
        </w:rPr>
        <w:t xml:space="preserve">enforcement des </w:t>
      </w:r>
      <w:r>
        <w:rPr>
          <w:rFonts w:ascii="Comic Sans MS" w:eastAsia="Calibri" w:hAnsi="Comic Sans MS"/>
        </w:rPr>
        <w:t xml:space="preserve">capacités des conducteurs à </w:t>
      </w:r>
      <w:r w:rsidRPr="007C38C7">
        <w:rPr>
          <w:rFonts w:ascii="Comic Sans MS" w:eastAsia="Calibri" w:hAnsi="Comic Sans MS"/>
        </w:rPr>
        <w:t>la sécurité routière pour un changement de comportement et une réduction des accidents de la route et par ricochet un développement durable</w:t>
      </w:r>
      <w:r>
        <w:rPr>
          <w:rFonts w:ascii="Comic Sans MS" w:eastAsia="Calibri" w:hAnsi="Comic Sans MS"/>
        </w:rPr>
        <w:t xml:space="preserve"> ; </w:t>
      </w:r>
    </w:p>
    <w:p w:rsidR="00964319" w:rsidRDefault="00964319" w:rsidP="00100AF9">
      <w:pPr>
        <w:pStyle w:val="Paragraphedeliste"/>
        <w:numPr>
          <w:ilvl w:val="0"/>
          <w:numId w:val="9"/>
        </w:numPr>
        <w:jc w:val="both"/>
        <w:rPr>
          <w:rFonts w:ascii="Comic Sans MS" w:eastAsia="Calibri" w:hAnsi="Comic Sans MS"/>
        </w:rPr>
      </w:pPr>
      <w:r>
        <w:rPr>
          <w:rFonts w:ascii="Comic Sans MS" w:eastAsia="Calibri" w:hAnsi="Comic Sans MS"/>
        </w:rPr>
        <w:t xml:space="preserve">Formation (cade de la route et conduite des </w:t>
      </w:r>
      <w:r w:rsidR="001B5556">
        <w:rPr>
          <w:rFonts w:ascii="Comic Sans MS" w:eastAsia="Calibri" w:hAnsi="Comic Sans MS"/>
        </w:rPr>
        <w:t>motocycles)</w:t>
      </w:r>
      <w:r>
        <w:rPr>
          <w:rFonts w:ascii="Comic Sans MS" w:eastAsia="Calibri" w:hAnsi="Comic Sans MS"/>
        </w:rPr>
        <w:t xml:space="preserve"> et </w:t>
      </w:r>
      <w:r w:rsidR="001B5556">
        <w:rPr>
          <w:rFonts w:ascii="Comic Sans MS" w:eastAsia="Calibri" w:hAnsi="Comic Sans MS"/>
        </w:rPr>
        <w:t>présentation au permis de conduire catégorie A.</w:t>
      </w:r>
      <w:r>
        <w:rPr>
          <w:rFonts w:ascii="Comic Sans MS" w:eastAsia="Calibri" w:hAnsi="Comic Sans MS"/>
        </w:rPr>
        <w:t xml:space="preserve"> </w:t>
      </w:r>
    </w:p>
    <w:p w:rsidR="001B5556" w:rsidRPr="007353B1" w:rsidRDefault="001B5556" w:rsidP="001B5556">
      <w:pPr>
        <w:pStyle w:val="Paragraphedeliste"/>
        <w:numPr>
          <w:ilvl w:val="0"/>
          <w:numId w:val="0"/>
        </w:numPr>
        <w:ind w:left="720"/>
        <w:jc w:val="both"/>
        <w:rPr>
          <w:rFonts w:ascii="Comic Sans MS" w:eastAsia="Calibri" w:hAnsi="Comic Sans MS"/>
        </w:rPr>
      </w:pPr>
      <w:r>
        <w:rPr>
          <w:rFonts w:ascii="Comic Sans MS" w:eastAsia="Calibri" w:hAnsi="Comic Sans MS"/>
        </w:rPr>
        <w:t xml:space="preserve"> (Voir termes de Référence)</w:t>
      </w:r>
    </w:p>
    <w:p w:rsidR="00AB3BAA" w:rsidRPr="007C38C7" w:rsidRDefault="00AB3BAA" w:rsidP="00AB3BAA">
      <w:pPr>
        <w:widowControl w:val="0"/>
        <w:suppressAutoHyphens/>
        <w:autoSpaceDE w:val="0"/>
        <w:autoSpaceDN w:val="0"/>
        <w:spacing w:after="0" w:line="240" w:lineRule="auto"/>
        <w:jc w:val="both"/>
        <w:textAlignment w:val="baseline"/>
        <w:rPr>
          <w:rFonts w:ascii="Comic Sans MS" w:eastAsia="Times New Roman" w:hAnsi="Comic Sans MS" w:cs="Times New Roman"/>
          <w:b/>
          <w:bCs/>
          <w:sz w:val="24"/>
          <w:szCs w:val="24"/>
          <w:lang w:eastAsia="fr-FR"/>
        </w:rPr>
      </w:pPr>
      <w:r w:rsidRPr="007C38C7">
        <w:rPr>
          <w:rFonts w:ascii="Comic Sans MS" w:eastAsia="Times New Roman" w:hAnsi="Comic Sans MS" w:cs="Times New Roman"/>
          <w:b/>
          <w:bCs/>
          <w:sz w:val="24"/>
          <w:szCs w:val="24"/>
          <w:lang w:eastAsia="fr-FR"/>
        </w:rPr>
        <w:t>3. DELAIS D’EXECUTION</w:t>
      </w:r>
    </w:p>
    <w:p w:rsidR="00AB3BAA" w:rsidRPr="007C38C7" w:rsidRDefault="00AB3BAA" w:rsidP="00AB3BAA">
      <w:pPr>
        <w:widowControl w:val="0"/>
        <w:suppressAutoHyphens/>
        <w:autoSpaceDE w:val="0"/>
        <w:autoSpaceDN w:val="0"/>
        <w:spacing w:after="0" w:line="240" w:lineRule="auto"/>
        <w:jc w:val="both"/>
        <w:textAlignment w:val="baseline"/>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eastAsia="fr-FR"/>
        </w:rPr>
        <w:t>Le délai maximum prévu par le Maître d’Ouvrage pour la réalisation des prestations objet du présent appel d’offres est de trois (03) mois.</w:t>
      </w:r>
    </w:p>
    <w:p w:rsidR="00AB3BAA" w:rsidRPr="007C38C7" w:rsidRDefault="00AB3BAA" w:rsidP="00AB3BAA">
      <w:pPr>
        <w:widowControl w:val="0"/>
        <w:suppressAutoHyphens/>
        <w:autoSpaceDE w:val="0"/>
        <w:autoSpaceDN w:val="0"/>
        <w:spacing w:after="0" w:line="240" w:lineRule="auto"/>
        <w:jc w:val="both"/>
        <w:textAlignment w:val="baseline"/>
        <w:rPr>
          <w:rFonts w:ascii="Comic Sans MS" w:eastAsia="Times New Roman" w:hAnsi="Comic Sans MS" w:cs="Times New Roman"/>
          <w:b/>
          <w:bCs/>
          <w:sz w:val="24"/>
          <w:szCs w:val="24"/>
          <w:lang w:eastAsia="fr-FR"/>
        </w:rPr>
      </w:pPr>
      <w:r w:rsidRPr="007C38C7">
        <w:rPr>
          <w:rFonts w:ascii="Comic Sans MS" w:eastAsia="Times New Roman" w:hAnsi="Comic Sans MS" w:cs="Times New Roman"/>
          <w:b/>
          <w:bCs/>
          <w:sz w:val="24"/>
          <w:szCs w:val="24"/>
          <w:lang w:eastAsia="fr-FR"/>
        </w:rPr>
        <w:t>4. PARTICIPATION ET ORIGINE</w:t>
      </w:r>
    </w:p>
    <w:p w:rsidR="00AB3BAA" w:rsidRPr="00100AF9" w:rsidRDefault="00AB3BAA" w:rsidP="00100AF9">
      <w:pPr>
        <w:spacing w:after="0" w:line="240" w:lineRule="auto"/>
        <w:jc w:val="both"/>
        <w:rPr>
          <w:rFonts w:ascii="Comic Sans MS" w:eastAsia="Times New Roman" w:hAnsi="Comic Sans MS" w:cs="Times New Roman"/>
          <w:sz w:val="24"/>
          <w:szCs w:val="24"/>
          <w:lang w:val="fr-CM" w:eastAsia="fr-FR"/>
        </w:rPr>
      </w:pPr>
      <w:r w:rsidRPr="007C38C7">
        <w:rPr>
          <w:rFonts w:ascii="Comic Sans MS" w:eastAsia="Times New Roman" w:hAnsi="Comic Sans MS" w:cs="Times New Roman"/>
          <w:sz w:val="24"/>
          <w:szCs w:val="24"/>
          <w:lang w:eastAsia="fr-FR"/>
        </w:rPr>
        <w:lastRenderedPageBreak/>
        <w:t>La participation au pr</w:t>
      </w:r>
      <w:r w:rsidR="001B5556">
        <w:rPr>
          <w:rFonts w:ascii="Comic Sans MS" w:eastAsia="Times New Roman" w:hAnsi="Comic Sans MS" w:cs="Times New Roman"/>
          <w:sz w:val="24"/>
          <w:szCs w:val="24"/>
          <w:lang w:eastAsia="fr-FR"/>
        </w:rPr>
        <w:t>ésent Appel d’Offres est restreinte aux e</w:t>
      </w:r>
      <w:r w:rsidRPr="007C38C7">
        <w:rPr>
          <w:rFonts w:ascii="Comic Sans MS" w:eastAsia="Times New Roman" w:hAnsi="Comic Sans MS" w:cs="Times New Roman"/>
          <w:sz w:val="24"/>
          <w:szCs w:val="24"/>
          <w:lang w:eastAsia="fr-FR"/>
        </w:rPr>
        <w:t>ntreprises de droit camerounais ayant des compétences dans le domaine</w:t>
      </w:r>
      <w:r w:rsidR="001B5556">
        <w:rPr>
          <w:rFonts w:ascii="Comic Sans MS" w:eastAsia="Times New Roman" w:hAnsi="Comic Sans MS" w:cs="Times New Roman"/>
          <w:sz w:val="24"/>
          <w:szCs w:val="24"/>
          <w:lang w:eastAsia="fr-FR"/>
        </w:rPr>
        <w:t xml:space="preserve"> </w:t>
      </w:r>
      <w:r w:rsidR="00FA7AF2">
        <w:rPr>
          <w:rFonts w:ascii="Comic Sans MS" w:eastAsia="Times New Roman" w:hAnsi="Comic Sans MS" w:cs="Times New Roman"/>
          <w:sz w:val="24"/>
          <w:szCs w:val="24"/>
          <w:lang w:eastAsia="fr-FR"/>
        </w:rPr>
        <w:t>sélectionné</w:t>
      </w:r>
      <w:r w:rsidR="00944DCC">
        <w:rPr>
          <w:rFonts w:ascii="Comic Sans MS" w:eastAsia="Times New Roman" w:hAnsi="Comic Sans MS" w:cs="Times New Roman"/>
          <w:sz w:val="24"/>
          <w:szCs w:val="24"/>
          <w:lang w:eastAsia="fr-FR"/>
        </w:rPr>
        <w:t xml:space="preserve"> par </w:t>
      </w:r>
      <w:r w:rsidR="00FA7AF2">
        <w:rPr>
          <w:rFonts w:ascii="Comic Sans MS" w:eastAsia="Times New Roman" w:hAnsi="Comic Sans MS" w:cs="Times New Roman"/>
          <w:sz w:val="24"/>
          <w:szCs w:val="24"/>
          <w:lang w:eastAsia="fr-FR"/>
        </w:rPr>
        <w:t>l</w:t>
      </w:r>
      <w:r w:rsidR="00944DCC">
        <w:rPr>
          <w:rFonts w:ascii="Comic Sans MS" w:eastAsia="Times New Roman" w:hAnsi="Comic Sans MS" w:cs="Times New Roman"/>
          <w:sz w:val="24"/>
          <w:szCs w:val="24"/>
          <w:lang w:eastAsia="fr-FR"/>
        </w:rPr>
        <w:t>‘A</w:t>
      </w:r>
      <w:r w:rsidR="00FA7AF2">
        <w:rPr>
          <w:rFonts w:ascii="Comic Sans MS" w:eastAsia="Times New Roman" w:hAnsi="Comic Sans MS" w:cs="Times New Roman"/>
          <w:sz w:val="24"/>
          <w:szCs w:val="24"/>
          <w:lang w:eastAsia="fr-FR"/>
        </w:rPr>
        <w:t>A</w:t>
      </w:r>
      <w:r w:rsidR="00944DCC">
        <w:rPr>
          <w:rFonts w:ascii="Comic Sans MS" w:eastAsia="Times New Roman" w:hAnsi="Comic Sans MS" w:cs="Times New Roman"/>
          <w:sz w:val="24"/>
          <w:szCs w:val="24"/>
          <w:lang w:eastAsia="fr-FR"/>
        </w:rPr>
        <w:t>MI</w:t>
      </w:r>
      <w:r w:rsidRPr="007C38C7">
        <w:rPr>
          <w:rFonts w:ascii="Comic Sans MS" w:eastAsia="Times New Roman" w:hAnsi="Comic Sans MS" w:cs="Times New Roman"/>
          <w:sz w:val="24"/>
          <w:szCs w:val="24"/>
          <w:lang w:eastAsia="fr-FR"/>
        </w:rPr>
        <w:t>.</w:t>
      </w:r>
    </w:p>
    <w:p w:rsidR="00AB3BAA" w:rsidRPr="007C38C7" w:rsidRDefault="00AB3BAA" w:rsidP="00AB3BAA">
      <w:pPr>
        <w:widowControl w:val="0"/>
        <w:suppressAutoHyphens/>
        <w:autoSpaceDE w:val="0"/>
        <w:autoSpaceDN w:val="0"/>
        <w:spacing w:after="0" w:line="240" w:lineRule="auto"/>
        <w:jc w:val="both"/>
        <w:textAlignment w:val="baseline"/>
        <w:rPr>
          <w:rFonts w:ascii="Comic Sans MS" w:eastAsia="Times New Roman" w:hAnsi="Comic Sans MS" w:cs="Times New Roman"/>
          <w:b/>
          <w:bCs/>
          <w:sz w:val="24"/>
          <w:szCs w:val="24"/>
          <w:lang w:eastAsia="fr-FR"/>
        </w:rPr>
      </w:pPr>
      <w:r w:rsidRPr="007C38C7">
        <w:rPr>
          <w:rFonts w:ascii="Comic Sans MS" w:eastAsia="Times New Roman" w:hAnsi="Comic Sans MS" w:cs="Times New Roman"/>
          <w:b/>
          <w:bCs/>
          <w:sz w:val="24"/>
          <w:szCs w:val="24"/>
          <w:lang w:eastAsia="fr-FR"/>
        </w:rPr>
        <w:t>5. FINANCEMENT</w:t>
      </w:r>
    </w:p>
    <w:p w:rsidR="00AB3BAA" w:rsidRPr="00100AF9" w:rsidRDefault="00AB3BAA" w:rsidP="00100AF9">
      <w:pPr>
        <w:autoSpaceDE w:val="0"/>
        <w:adjustRightInd w:val="0"/>
        <w:spacing w:after="0" w:line="240" w:lineRule="auto"/>
        <w:jc w:val="both"/>
        <w:rPr>
          <w:rFonts w:ascii="Comic Sans MS" w:eastAsia="Calibri" w:hAnsi="Comic Sans MS" w:cs="Times New Roman"/>
          <w:sz w:val="24"/>
          <w:szCs w:val="24"/>
          <w:lang w:eastAsia="fr-FR"/>
        </w:rPr>
      </w:pPr>
      <w:r w:rsidRPr="007C38C7">
        <w:rPr>
          <w:rFonts w:ascii="Comic Sans MS" w:eastAsia="Calibri" w:hAnsi="Comic Sans MS" w:cs="Times New Roman"/>
          <w:sz w:val="24"/>
          <w:szCs w:val="24"/>
          <w:lang w:eastAsia="fr-FR"/>
        </w:rPr>
        <w:t>Les prestations objet du présent Appel d'Offres sont financées par : Le MINT à travers Le Fonds Routier, Exercice 2026,</w:t>
      </w:r>
    </w:p>
    <w:p w:rsidR="00AB3BAA" w:rsidRPr="007C38C7" w:rsidRDefault="00AB3BAA" w:rsidP="00AB3BAA">
      <w:pPr>
        <w:widowControl w:val="0"/>
        <w:suppressAutoHyphens/>
        <w:autoSpaceDE w:val="0"/>
        <w:autoSpaceDN w:val="0"/>
        <w:spacing w:after="0" w:line="240" w:lineRule="auto"/>
        <w:jc w:val="both"/>
        <w:textAlignment w:val="baseline"/>
        <w:rPr>
          <w:rFonts w:ascii="Comic Sans MS" w:eastAsia="Times New Roman" w:hAnsi="Comic Sans MS" w:cs="Times New Roman"/>
          <w:b/>
          <w:bCs/>
          <w:sz w:val="24"/>
          <w:szCs w:val="24"/>
          <w:lang w:eastAsia="fr-FR"/>
        </w:rPr>
      </w:pPr>
      <w:r w:rsidRPr="007C38C7">
        <w:rPr>
          <w:rFonts w:ascii="Comic Sans MS" w:eastAsia="Times New Roman" w:hAnsi="Comic Sans MS" w:cs="Times New Roman"/>
          <w:b/>
          <w:bCs/>
          <w:sz w:val="24"/>
          <w:szCs w:val="24"/>
          <w:lang w:eastAsia="fr-FR"/>
        </w:rPr>
        <w:t>6. MODE DE SOUMISSION</w:t>
      </w:r>
    </w:p>
    <w:p w:rsidR="006039D7" w:rsidRPr="00944DCC" w:rsidRDefault="00AB3BAA" w:rsidP="00944DCC">
      <w:pPr>
        <w:spacing w:after="0" w:line="240" w:lineRule="auto"/>
        <w:ind w:right="-377"/>
        <w:jc w:val="both"/>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eastAsia="fr-FR"/>
        </w:rPr>
        <w:t>Le mode de soumission retenu pour cette consultation est hors ligne</w:t>
      </w:r>
      <w:r w:rsidRPr="007C38C7">
        <w:rPr>
          <w:rFonts w:ascii="Comic Sans MS" w:eastAsia="Times New Roman" w:hAnsi="Comic Sans MS" w:cs="Times New Roman"/>
          <w:color w:val="FF0000"/>
          <w:sz w:val="24"/>
          <w:szCs w:val="24"/>
          <w:lang w:eastAsia="fr-FR"/>
        </w:rPr>
        <w:t>.</w:t>
      </w:r>
    </w:p>
    <w:p w:rsidR="00100AF9" w:rsidRPr="006039D7" w:rsidRDefault="00AB3BAA" w:rsidP="006039D7">
      <w:pPr>
        <w:widowControl w:val="0"/>
        <w:suppressAutoHyphens/>
        <w:autoSpaceDE w:val="0"/>
        <w:autoSpaceDN w:val="0"/>
        <w:spacing w:after="0" w:line="240" w:lineRule="auto"/>
        <w:jc w:val="both"/>
        <w:textAlignment w:val="baseline"/>
        <w:rPr>
          <w:rFonts w:ascii="Comic Sans MS" w:eastAsia="Times New Roman" w:hAnsi="Comic Sans MS" w:cs="Times New Roman"/>
          <w:b/>
          <w:bCs/>
          <w:sz w:val="24"/>
          <w:szCs w:val="24"/>
          <w:lang w:eastAsia="fr-FR"/>
        </w:rPr>
      </w:pPr>
      <w:r w:rsidRPr="007C38C7">
        <w:rPr>
          <w:rFonts w:ascii="Comic Sans MS" w:eastAsia="Times New Roman" w:hAnsi="Comic Sans MS" w:cs="Times New Roman"/>
          <w:b/>
          <w:bCs/>
          <w:sz w:val="24"/>
          <w:szCs w:val="24"/>
          <w:lang w:eastAsia="fr-FR"/>
        </w:rPr>
        <w:t>7. CAUTION DE SOUMISSION</w:t>
      </w:r>
    </w:p>
    <w:p w:rsidR="00AB3BAA" w:rsidRPr="007D7F93" w:rsidRDefault="00AB3BAA" w:rsidP="00100AF9">
      <w:pPr>
        <w:spacing w:after="0" w:line="240" w:lineRule="auto"/>
        <w:jc w:val="both"/>
        <w:rPr>
          <w:rFonts w:ascii="Comic Sans MS" w:eastAsia="Arial Unicode MS" w:hAnsi="Comic Sans MS" w:cs="Times New Roman"/>
          <w:sz w:val="24"/>
          <w:szCs w:val="24"/>
          <w:lang w:val="fr-CM" w:eastAsia="fr-FR"/>
        </w:rPr>
      </w:pPr>
      <w:r w:rsidRPr="007C38C7">
        <w:rPr>
          <w:rFonts w:ascii="Comic Sans MS" w:eastAsia="Arial Unicode MS" w:hAnsi="Comic Sans MS" w:cs="Times New Roman"/>
          <w:sz w:val="24"/>
          <w:szCs w:val="24"/>
          <w:lang w:eastAsia="fr-FR"/>
        </w:rPr>
        <w:t xml:space="preserve">Chaque soumissionnaire devra joindre à ses pièces administratives une caution de soumission timbrée </w:t>
      </w:r>
      <w:r w:rsidRPr="007C38C7">
        <w:rPr>
          <w:rFonts w:ascii="Comic Sans MS" w:eastAsia="Arial Unicode MS" w:hAnsi="Comic Sans MS" w:cs="Times New Roman"/>
          <w:sz w:val="24"/>
          <w:szCs w:val="24"/>
          <w:lang w:val="fr-CM" w:eastAsia="fr-FR"/>
        </w:rPr>
        <w:t xml:space="preserve">acquittée à la main, </w:t>
      </w:r>
      <w:r w:rsidRPr="007C38C7">
        <w:rPr>
          <w:rFonts w:ascii="Comic Sans MS" w:eastAsia="Arial Unicode MS" w:hAnsi="Comic Sans MS" w:cs="Times New Roman"/>
          <w:sz w:val="24"/>
          <w:szCs w:val="24"/>
          <w:lang w:eastAsia="fr-FR"/>
        </w:rPr>
        <w:t xml:space="preserve">conforme au modèle joint en annexe établie par une banque de premier ordre agréée par le Ministère en charge des Finances et dont la liste figure dans la pièce 14 du DAO, d’un montant de </w:t>
      </w:r>
      <w:r w:rsidRPr="007C38C7">
        <w:rPr>
          <w:rFonts w:ascii="Comic Sans MS" w:eastAsia="Times New Roman" w:hAnsi="Comic Sans MS" w:cs="Times New Roman"/>
          <w:sz w:val="24"/>
          <w:szCs w:val="24"/>
          <w:lang w:val="fr-CM" w:eastAsia="fr-FR"/>
        </w:rPr>
        <w:t>300 000</w:t>
      </w:r>
      <w:r w:rsidRPr="007C38C7">
        <w:rPr>
          <w:rFonts w:ascii="Comic Sans MS" w:eastAsia="Times New Roman" w:hAnsi="Comic Sans MS" w:cs="Times New Roman"/>
          <w:sz w:val="24"/>
          <w:szCs w:val="24"/>
          <w:lang w:eastAsia="fr-FR"/>
        </w:rPr>
        <w:t xml:space="preserve"> (trois cent mille) francs CFA,</w:t>
      </w:r>
      <w:r w:rsidRPr="007C38C7">
        <w:rPr>
          <w:rFonts w:ascii="Comic Sans MS" w:eastAsia="Arial Unicode MS" w:hAnsi="Comic Sans MS" w:cs="Times New Roman"/>
          <w:sz w:val="24"/>
          <w:szCs w:val="24"/>
          <w:lang w:eastAsia="fr-FR"/>
        </w:rPr>
        <w:t xml:space="preserve"> valable pendant 30 jours au-delà de la date </w:t>
      </w:r>
      <w:proofErr w:type="spellStart"/>
      <w:r w:rsidRPr="007C38C7">
        <w:rPr>
          <w:rFonts w:ascii="Comic Sans MS" w:eastAsia="Arial Unicode MS" w:hAnsi="Comic Sans MS" w:cs="Times New Roman"/>
          <w:sz w:val="24"/>
          <w:szCs w:val="24"/>
          <w:lang w:val="fr-CM" w:eastAsia="fr-FR"/>
        </w:rPr>
        <w:t>initi</w:t>
      </w:r>
      <w:proofErr w:type="spellEnd"/>
      <w:r w:rsidRPr="007C38C7">
        <w:rPr>
          <w:rFonts w:ascii="Comic Sans MS" w:eastAsia="Arial Unicode MS" w:hAnsi="Comic Sans MS" w:cs="Times New Roman"/>
          <w:sz w:val="24"/>
          <w:szCs w:val="24"/>
          <w:lang w:eastAsia="fr-FR"/>
        </w:rPr>
        <w:t>ale de validité des offres et doit être accompagnée de la quittance de la CDEC. Une caution de soumission produite mais n'ayant aucun rapport avec la consultation concernée est considérée comme absente. La caution de soumission présentée par un soumissionnaire au cours de la séance d’ouverture des plis est irrecevable</w:t>
      </w:r>
      <w:r w:rsidR="007D7F93">
        <w:rPr>
          <w:rFonts w:ascii="Comic Sans MS" w:eastAsia="Arial Unicode MS" w:hAnsi="Comic Sans MS" w:cs="Times New Roman"/>
          <w:sz w:val="24"/>
          <w:szCs w:val="24"/>
          <w:lang w:val="fr-CM" w:eastAsia="fr-FR"/>
        </w:rPr>
        <w:t xml:space="preserve">. </w:t>
      </w:r>
      <w:r w:rsidRPr="007C38C7">
        <w:rPr>
          <w:rFonts w:ascii="Comic Sans MS" w:eastAsia="Arial Unicode MS" w:hAnsi="Comic Sans MS" w:cs="Times New Roman"/>
          <w:sz w:val="24"/>
          <w:szCs w:val="24"/>
          <w:lang w:eastAsia="fr-FR"/>
        </w:rPr>
        <w:t>Le cautionnement provisoire sera libéré d’office au plus tard 30 jours après l’expiration de la validité des offres pour le(s) Soumissionnaire(s) n’ayant pas été retenu(s). Dans le cas où le Soumissionnaire est adjudicataire du marché, le cautionnement provisoire sera libéré après constitution du cautionnement définitif.</w:t>
      </w:r>
    </w:p>
    <w:p w:rsidR="00AB3BAA" w:rsidRPr="007C38C7" w:rsidRDefault="00AB3BAA" w:rsidP="00AB3BAA">
      <w:pPr>
        <w:widowControl w:val="0"/>
        <w:suppressAutoHyphens/>
        <w:autoSpaceDE w:val="0"/>
        <w:autoSpaceDN w:val="0"/>
        <w:spacing w:after="0" w:line="240" w:lineRule="auto"/>
        <w:jc w:val="both"/>
        <w:textAlignment w:val="baseline"/>
        <w:rPr>
          <w:rFonts w:ascii="Comic Sans MS" w:eastAsia="Times New Roman" w:hAnsi="Comic Sans MS" w:cs="Times New Roman"/>
          <w:b/>
          <w:bCs/>
          <w:sz w:val="24"/>
          <w:szCs w:val="24"/>
          <w:lang w:eastAsia="fr-FR"/>
        </w:rPr>
      </w:pPr>
      <w:r w:rsidRPr="007C38C7">
        <w:rPr>
          <w:rFonts w:ascii="Comic Sans MS" w:eastAsia="Times New Roman" w:hAnsi="Comic Sans MS" w:cs="Times New Roman"/>
          <w:b/>
          <w:bCs/>
          <w:sz w:val="24"/>
          <w:szCs w:val="24"/>
          <w:lang w:eastAsia="fr-FR"/>
        </w:rPr>
        <w:t>8. CONSULTATION DU DOSSIER D'APPEL D'OFFRES.</w:t>
      </w:r>
    </w:p>
    <w:p w:rsidR="00AB3BAA" w:rsidRPr="007C38C7" w:rsidRDefault="00AB3BAA" w:rsidP="00100AF9">
      <w:pPr>
        <w:spacing w:after="0" w:line="240" w:lineRule="auto"/>
        <w:jc w:val="both"/>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eastAsia="fr-FR"/>
        </w:rPr>
        <w:t xml:space="preserve">Le dossier d’Appel d’Offres peut être consulté et retiré aux heures ouvrables au SIGAMP de la commune d’Arrondissement de Lolodorf, dès publication du présent </w:t>
      </w:r>
      <w:r w:rsidR="007D7F93">
        <w:rPr>
          <w:rFonts w:ascii="Comic Sans MS" w:eastAsia="Times New Roman" w:hAnsi="Comic Sans MS" w:cs="Times New Roman"/>
          <w:sz w:val="24"/>
          <w:szCs w:val="24"/>
          <w:lang w:eastAsia="fr-FR"/>
        </w:rPr>
        <w:t xml:space="preserve">Avis d’Appel d’Offres. </w:t>
      </w:r>
      <w:r w:rsidRPr="007C38C7">
        <w:rPr>
          <w:rFonts w:ascii="Comic Sans MS" w:eastAsia="Times New Roman" w:hAnsi="Comic Sans MS" w:cs="Times New Roman"/>
          <w:sz w:val="24"/>
          <w:szCs w:val="24"/>
          <w:lang w:eastAsia="fr-FR"/>
        </w:rPr>
        <w:t xml:space="preserve">Il peut également être consulté </w:t>
      </w:r>
      <w:r w:rsidRPr="007C38C7">
        <w:rPr>
          <w:rFonts w:ascii="Comic Sans MS" w:eastAsia="Times New Roman" w:hAnsi="Comic Sans MS" w:cs="Times New Roman"/>
          <w:sz w:val="24"/>
          <w:szCs w:val="24"/>
          <w:u w:val="single"/>
          <w:lang w:eastAsia="fr-FR"/>
        </w:rPr>
        <w:t xml:space="preserve">en ligne sur la plateforme COLEPS aux adresses </w:t>
      </w:r>
      <w:hyperlink r:id="rId8">
        <w:r w:rsidRPr="007C38C7">
          <w:rPr>
            <w:rFonts w:ascii="Comic Sans MS" w:eastAsia="Times New Roman" w:hAnsi="Comic Sans MS" w:cs="Times New Roman"/>
            <w:sz w:val="24"/>
            <w:szCs w:val="24"/>
            <w:u w:val="single"/>
            <w:lang w:eastAsia="fr-FR"/>
          </w:rPr>
          <w:t>http://www.marchespublics.cm</w:t>
        </w:r>
      </w:hyperlink>
      <w:r w:rsidRPr="007C38C7">
        <w:rPr>
          <w:rFonts w:ascii="Comic Sans MS" w:eastAsia="Times New Roman" w:hAnsi="Comic Sans MS" w:cs="Times New Roman"/>
          <w:sz w:val="24"/>
          <w:szCs w:val="24"/>
          <w:u w:val="single"/>
          <w:lang w:eastAsia="fr-FR"/>
        </w:rPr>
        <w:t xml:space="preserve"> et </w:t>
      </w:r>
      <w:hyperlink r:id="rId9">
        <w:r w:rsidRPr="007C38C7">
          <w:rPr>
            <w:rFonts w:ascii="Comic Sans MS" w:eastAsia="Times New Roman" w:hAnsi="Comic Sans MS" w:cs="Times New Roman"/>
            <w:sz w:val="24"/>
            <w:szCs w:val="24"/>
            <w:u w:val="single"/>
            <w:lang w:eastAsia="fr-FR"/>
          </w:rPr>
          <w:t>http://www.publiccontracts.cm</w:t>
        </w:r>
      </w:hyperlink>
      <w:r w:rsidRPr="007C38C7">
        <w:rPr>
          <w:rFonts w:ascii="Comic Sans MS" w:eastAsia="Times New Roman" w:hAnsi="Comic Sans MS" w:cs="Times New Roman"/>
          <w:sz w:val="24"/>
          <w:szCs w:val="24"/>
          <w:lang w:eastAsia="fr-FR"/>
        </w:rPr>
        <w:t>, sur le site internet de l'ARMP (</w:t>
      </w:r>
      <w:hyperlink r:id="rId10">
        <w:r w:rsidRPr="007C38C7">
          <w:rPr>
            <w:rFonts w:ascii="Comic Sans MS" w:eastAsia="Times New Roman" w:hAnsi="Comic Sans MS" w:cs="Times New Roman"/>
            <w:sz w:val="24"/>
            <w:szCs w:val="24"/>
            <w:u w:val="single"/>
            <w:lang w:eastAsia="fr-FR"/>
          </w:rPr>
          <w:t>www.armp.cm</w:t>
        </w:r>
      </w:hyperlink>
      <w:r w:rsidRPr="007C38C7">
        <w:rPr>
          <w:rFonts w:ascii="Comic Sans MS" w:eastAsia="Times New Roman" w:hAnsi="Comic Sans MS" w:cs="Times New Roman"/>
          <w:sz w:val="24"/>
          <w:szCs w:val="24"/>
          <w:lang w:eastAsia="fr-FR"/>
        </w:rPr>
        <w:t xml:space="preserve">) </w:t>
      </w:r>
    </w:p>
    <w:p w:rsidR="00AB3BAA" w:rsidRPr="007C38C7" w:rsidRDefault="00AB3BAA" w:rsidP="00AB3BAA">
      <w:pPr>
        <w:widowControl w:val="0"/>
        <w:suppressAutoHyphens/>
        <w:autoSpaceDE w:val="0"/>
        <w:autoSpaceDN w:val="0"/>
        <w:spacing w:after="0" w:line="240" w:lineRule="auto"/>
        <w:jc w:val="both"/>
        <w:textAlignment w:val="baseline"/>
        <w:rPr>
          <w:rFonts w:ascii="Comic Sans MS" w:eastAsia="Times New Roman" w:hAnsi="Comic Sans MS" w:cs="Times New Roman"/>
          <w:b/>
          <w:bCs/>
          <w:sz w:val="24"/>
          <w:szCs w:val="24"/>
          <w:lang w:eastAsia="fr-FR"/>
        </w:rPr>
      </w:pPr>
      <w:r w:rsidRPr="007C38C7">
        <w:rPr>
          <w:rFonts w:ascii="Comic Sans MS" w:eastAsia="Times New Roman" w:hAnsi="Comic Sans MS" w:cs="Times New Roman"/>
          <w:b/>
          <w:bCs/>
          <w:sz w:val="24"/>
          <w:szCs w:val="24"/>
          <w:lang w:eastAsia="fr-FR"/>
        </w:rPr>
        <w:t>9. ACQUISITION DU DOSSIER D'APPEL D'OFFRES</w:t>
      </w:r>
    </w:p>
    <w:p w:rsidR="00AB3BAA" w:rsidRPr="007C38C7" w:rsidRDefault="00AB3BAA" w:rsidP="00AB3BAA">
      <w:pPr>
        <w:spacing w:after="0" w:line="240" w:lineRule="auto"/>
        <w:jc w:val="both"/>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eastAsia="fr-FR"/>
        </w:rPr>
        <w:t>La version physique du dossier d’Appel d’Offres peut être obtenu aux heures ouvrables au SIGAMP de la commune d’Arrondissement de Lolodorf, dès publication du présent avis, contre présentation d’une quittance de paiement d’un</w:t>
      </w:r>
      <w:r w:rsidR="00944DCC">
        <w:rPr>
          <w:rFonts w:ascii="Comic Sans MS" w:eastAsia="Times New Roman" w:hAnsi="Comic Sans MS" w:cs="Times New Roman"/>
          <w:sz w:val="24"/>
          <w:szCs w:val="24"/>
          <w:lang w:eastAsia="fr-FR"/>
        </w:rPr>
        <w:t>e somme non remboursable de : 30 000 (trente</w:t>
      </w:r>
      <w:r w:rsidRPr="007C38C7">
        <w:rPr>
          <w:rFonts w:ascii="Comic Sans MS" w:eastAsia="Times New Roman" w:hAnsi="Comic Sans MS" w:cs="Times New Roman"/>
          <w:sz w:val="24"/>
          <w:szCs w:val="24"/>
          <w:lang w:eastAsia="fr-FR"/>
        </w:rPr>
        <w:t xml:space="preserve"> mille) FCFA, payable auprès de la recette Municipale de la Mairie de Lolodorf représentant les frais d’acquisition du Dossier d’Appel d’Offres.</w:t>
      </w:r>
    </w:p>
    <w:p w:rsidR="00AB3BAA" w:rsidRPr="007C38C7" w:rsidRDefault="00AB3BAA" w:rsidP="00100AF9">
      <w:pPr>
        <w:spacing w:after="0" w:line="240" w:lineRule="auto"/>
        <w:jc w:val="both"/>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eastAsia="fr-FR"/>
        </w:rPr>
        <w:t>Il est également possible d’obtenir la version électronique du dossier par téléchargement gratuit aux adresses sus indiquées pour la version électronique. Toutefois, la soumission par voie physique ou électronique est conditionnée par le paiement des frais d’achat du DAO.</w:t>
      </w:r>
    </w:p>
    <w:p w:rsidR="00AB3BAA" w:rsidRPr="007C38C7" w:rsidRDefault="007D7F93" w:rsidP="00AB3BAA">
      <w:pPr>
        <w:widowControl w:val="0"/>
        <w:suppressAutoHyphens/>
        <w:autoSpaceDE w:val="0"/>
        <w:autoSpaceDN w:val="0"/>
        <w:spacing w:after="0" w:line="240" w:lineRule="auto"/>
        <w:jc w:val="both"/>
        <w:textAlignment w:val="baseline"/>
        <w:rPr>
          <w:rFonts w:ascii="Comic Sans MS" w:eastAsia="Times New Roman" w:hAnsi="Comic Sans MS" w:cs="Times New Roman"/>
          <w:b/>
          <w:bCs/>
          <w:sz w:val="24"/>
          <w:szCs w:val="24"/>
          <w:lang w:eastAsia="fr-FR"/>
        </w:rPr>
      </w:pPr>
      <w:r>
        <w:rPr>
          <w:rFonts w:ascii="Comic Sans MS" w:eastAsia="Times New Roman" w:hAnsi="Comic Sans MS" w:cs="Times New Roman"/>
          <w:b/>
          <w:bCs/>
          <w:sz w:val="24"/>
          <w:szCs w:val="24"/>
          <w:lang w:eastAsia="fr-FR"/>
        </w:rPr>
        <w:t>10. REMISE DES OFFRES</w:t>
      </w:r>
      <w:r w:rsidR="00AB3BAA" w:rsidRPr="007C38C7">
        <w:rPr>
          <w:rFonts w:ascii="Comic Sans MS" w:eastAsia="Times New Roman" w:hAnsi="Comic Sans MS" w:cs="Times New Roman"/>
          <w:b/>
          <w:bCs/>
          <w:sz w:val="24"/>
          <w:szCs w:val="24"/>
          <w:lang w:eastAsia="fr-FR"/>
        </w:rPr>
        <w:t>:</w:t>
      </w:r>
    </w:p>
    <w:p w:rsidR="00AB3BAA" w:rsidRPr="007C38C7" w:rsidRDefault="00AB3BAA" w:rsidP="00AB3BAA">
      <w:pPr>
        <w:spacing w:after="0" w:line="240" w:lineRule="auto"/>
        <w:jc w:val="both"/>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val="fr-CM" w:eastAsia="fr-FR"/>
        </w:rPr>
        <w:t xml:space="preserve">Chaque offre, rédigée en français ou en anglais en sept (07) exemplaires dont un (01) original et six (06) copies marqués comme telles, devra parvenir contre récépissé </w:t>
      </w:r>
      <w:r w:rsidRPr="007C38C7">
        <w:rPr>
          <w:rFonts w:ascii="Comic Sans MS" w:eastAsia="Times New Roman" w:hAnsi="Comic Sans MS" w:cs="Times New Roman"/>
          <w:sz w:val="24"/>
          <w:szCs w:val="24"/>
          <w:lang w:eastAsia="fr-FR"/>
        </w:rPr>
        <w:t xml:space="preserve">au Bureau </w:t>
      </w:r>
      <w:r w:rsidR="00944DCC" w:rsidRPr="007B4502">
        <w:rPr>
          <w:rFonts w:ascii="Comic Sans MS" w:eastAsia="Times New Roman" w:hAnsi="Comic Sans MS" w:cs="Times New Roman"/>
          <w:sz w:val="24"/>
          <w:szCs w:val="24"/>
          <w:lang w:eastAsia="fr-FR"/>
        </w:rPr>
        <w:t xml:space="preserve">SIGAMP de </w:t>
      </w:r>
      <w:r w:rsidRPr="007B4502">
        <w:rPr>
          <w:rFonts w:ascii="Comic Sans MS" w:eastAsia="Times New Roman" w:hAnsi="Comic Sans MS" w:cs="Times New Roman"/>
          <w:sz w:val="24"/>
          <w:szCs w:val="24"/>
          <w:lang w:eastAsia="fr-FR"/>
        </w:rPr>
        <w:t xml:space="preserve">commune d’Arrondissement de Lolodorf au plus </w:t>
      </w:r>
      <w:r w:rsidR="007B4502">
        <w:rPr>
          <w:rFonts w:ascii="Comic Sans MS" w:eastAsia="Times New Roman" w:hAnsi="Comic Sans MS" w:cs="Times New Roman"/>
          <w:sz w:val="24"/>
          <w:szCs w:val="24"/>
          <w:lang w:eastAsia="fr-FR"/>
        </w:rPr>
        <w:t xml:space="preserve">tard </w:t>
      </w:r>
      <w:r w:rsidR="00944DCC" w:rsidRPr="007B4502">
        <w:rPr>
          <w:rFonts w:ascii="Comic Sans MS" w:eastAsia="Times New Roman" w:hAnsi="Comic Sans MS" w:cs="Times New Roman"/>
          <w:sz w:val="24"/>
          <w:szCs w:val="24"/>
          <w:lang w:eastAsia="fr-FR"/>
        </w:rPr>
        <w:t>le 11 septembre 2026 1</w:t>
      </w:r>
      <w:r w:rsidR="007B4502">
        <w:rPr>
          <w:rFonts w:ascii="Comic Sans MS" w:eastAsia="Times New Roman" w:hAnsi="Comic Sans MS" w:cs="Times New Roman"/>
          <w:sz w:val="24"/>
          <w:szCs w:val="24"/>
          <w:lang w:eastAsia="fr-FR"/>
        </w:rPr>
        <w:t>2</w:t>
      </w:r>
      <w:r w:rsidRPr="007B4502">
        <w:rPr>
          <w:rFonts w:ascii="Comic Sans MS" w:eastAsia="Times New Roman" w:hAnsi="Comic Sans MS" w:cs="Times New Roman"/>
          <w:sz w:val="24"/>
          <w:szCs w:val="24"/>
          <w:lang w:eastAsia="fr-FR"/>
        </w:rPr>
        <w:t xml:space="preserve"> heures, heure </w:t>
      </w:r>
      <w:r w:rsidRPr="007C38C7">
        <w:rPr>
          <w:rFonts w:ascii="Comic Sans MS" w:eastAsia="Times New Roman" w:hAnsi="Comic Sans MS" w:cs="Times New Roman"/>
          <w:sz w:val="24"/>
          <w:szCs w:val="24"/>
          <w:lang w:eastAsia="fr-FR"/>
        </w:rPr>
        <w:t xml:space="preserve">locale et </w:t>
      </w:r>
      <w:r w:rsidR="007B4502" w:rsidRPr="007C38C7">
        <w:rPr>
          <w:rFonts w:ascii="Comic Sans MS" w:eastAsia="Times New Roman" w:hAnsi="Comic Sans MS" w:cs="Times New Roman"/>
          <w:sz w:val="24"/>
          <w:szCs w:val="24"/>
          <w:lang w:eastAsia="fr-FR"/>
        </w:rPr>
        <w:t>devra porter</w:t>
      </w:r>
      <w:r w:rsidRPr="007C38C7">
        <w:rPr>
          <w:rFonts w:ascii="Comic Sans MS" w:eastAsia="Times New Roman" w:hAnsi="Comic Sans MS" w:cs="Times New Roman"/>
          <w:sz w:val="24"/>
          <w:szCs w:val="24"/>
          <w:lang w:eastAsia="fr-FR"/>
        </w:rPr>
        <w:t xml:space="preserve"> la mention suivante :</w:t>
      </w:r>
    </w:p>
    <w:p w:rsidR="00AB3BAA" w:rsidRPr="006039D7" w:rsidRDefault="00AB3BAA" w:rsidP="00AB3BAA">
      <w:pPr>
        <w:spacing w:after="0" w:line="240" w:lineRule="auto"/>
        <w:jc w:val="both"/>
        <w:rPr>
          <w:rFonts w:ascii="Comic Sans MS" w:eastAsia="Times New Roman" w:hAnsi="Comic Sans MS" w:cs="Times New Roman"/>
          <w:sz w:val="6"/>
          <w:szCs w:val="24"/>
          <w:lang w:eastAsia="fr-FR"/>
        </w:rPr>
      </w:pPr>
    </w:p>
    <w:p w:rsidR="00AB3BAA" w:rsidRPr="007C38C7" w:rsidRDefault="007D7F93" w:rsidP="00AB3BAA">
      <w:pPr>
        <w:spacing w:after="0" w:line="240" w:lineRule="auto"/>
        <w:jc w:val="center"/>
        <w:rPr>
          <w:rFonts w:ascii="Comic Sans MS" w:eastAsia="Times New Roman" w:hAnsi="Comic Sans MS" w:cs="Times New Roman"/>
          <w:b/>
          <w:bCs/>
          <w:sz w:val="24"/>
          <w:szCs w:val="24"/>
          <w:lang w:eastAsia="fr-FR"/>
        </w:rPr>
      </w:pPr>
      <w:r w:rsidRPr="007C38C7">
        <w:rPr>
          <w:rFonts w:ascii="Comic Sans MS" w:eastAsia="Times New Roman" w:hAnsi="Comic Sans MS" w:cs="Times New Roman"/>
          <w:sz w:val="24"/>
          <w:szCs w:val="24"/>
          <w:lang w:eastAsia="fr-FR"/>
        </w:rPr>
        <w:lastRenderedPageBreak/>
        <w:t>«</w:t>
      </w:r>
      <w:r>
        <w:rPr>
          <w:rFonts w:ascii="Comic Sans MS" w:eastAsia="Times New Roman" w:hAnsi="Comic Sans MS" w:cs="Times New Roman"/>
          <w:b/>
          <w:bCs/>
          <w:sz w:val="24"/>
          <w:szCs w:val="24"/>
          <w:lang w:eastAsia="fr-FR"/>
        </w:rPr>
        <w:t xml:space="preserve"> APPEL</w:t>
      </w:r>
      <w:r w:rsidR="00100AF9">
        <w:rPr>
          <w:rFonts w:ascii="Comic Sans MS" w:eastAsia="Times New Roman" w:hAnsi="Comic Sans MS" w:cs="Times New Roman"/>
          <w:b/>
          <w:bCs/>
          <w:sz w:val="24"/>
          <w:szCs w:val="24"/>
          <w:lang w:eastAsia="fr-FR"/>
        </w:rPr>
        <w:t xml:space="preserve"> D’OFFRES NATIONAL RESTREINT</w:t>
      </w:r>
      <w:r w:rsidR="00450E82">
        <w:rPr>
          <w:rFonts w:ascii="Comic Sans MS" w:eastAsia="Times New Roman" w:hAnsi="Comic Sans MS" w:cs="Times New Roman"/>
          <w:b/>
          <w:bCs/>
          <w:sz w:val="24"/>
          <w:szCs w:val="24"/>
          <w:lang w:eastAsia="fr-FR"/>
        </w:rPr>
        <w:t xml:space="preserve"> EN PROCEDURE D’URGENCE</w:t>
      </w:r>
    </w:p>
    <w:p w:rsidR="00AB3BAA" w:rsidRPr="007C38C7" w:rsidRDefault="00944DCC" w:rsidP="00AB3BAA">
      <w:pPr>
        <w:spacing w:after="0" w:line="240" w:lineRule="auto"/>
        <w:jc w:val="center"/>
        <w:rPr>
          <w:rFonts w:ascii="Comic Sans MS" w:eastAsia="Times New Roman" w:hAnsi="Comic Sans MS" w:cs="Times New Roman"/>
          <w:b/>
          <w:bCs/>
          <w:spacing w:val="6"/>
          <w:sz w:val="24"/>
          <w:szCs w:val="24"/>
          <w:lang w:eastAsia="fr-FR"/>
        </w:rPr>
      </w:pPr>
      <w:r>
        <w:rPr>
          <w:rFonts w:ascii="Comic Sans MS" w:eastAsia="Times New Roman" w:hAnsi="Comic Sans MS" w:cs="Times New Roman"/>
          <w:b/>
          <w:bCs/>
          <w:sz w:val="24"/>
          <w:szCs w:val="24"/>
          <w:lang w:eastAsia="fr-FR"/>
        </w:rPr>
        <w:t>N° 01</w:t>
      </w:r>
      <w:r w:rsidR="00AB3BAA" w:rsidRPr="007C38C7">
        <w:rPr>
          <w:rFonts w:ascii="Comic Sans MS" w:eastAsia="Times New Roman" w:hAnsi="Comic Sans MS" w:cs="Times New Roman"/>
          <w:b/>
          <w:bCs/>
          <w:sz w:val="24"/>
          <w:szCs w:val="24"/>
          <w:lang w:eastAsia="fr-FR"/>
        </w:rPr>
        <w:t>/AAONR/</w:t>
      </w:r>
      <w:r w:rsidR="00CF5100">
        <w:rPr>
          <w:rFonts w:ascii="Comic Sans MS" w:eastAsia="Times New Roman" w:hAnsi="Comic Sans MS" w:cs="Times New Roman"/>
          <w:b/>
          <w:bCs/>
          <w:sz w:val="24"/>
          <w:szCs w:val="24"/>
          <w:lang w:eastAsia="fr-FR"/>
        </w:rPr>
        <w:t>PU/</w:t>
      </w:r>
      <w:r w:rsidR="00AB3BAA" w:rsidRPr="007C38C7">
        <w:rPr>
          <w:rFonts w:ascii="Comic Sans MS" w:eastAsia="Times New Roman" w:hAnsi="Comic Sans MS" w:cs="Times New Roman"/>
          <w:b/>
          <w:bCs/>
          <w:sz w:val="24"/>
          <w:szCs w:val="24"/>
          <w:lang w:eastAsia="fr-FR"/>
        </w:rPr>
        <w:t>C</w:t>
      </w:r>
      <w:r w:rsidR="00CF5100">
        <w:rPr>
          <w:rFonts w:ascii="Comic Sans MS" w:eastAsia="Times New Roman" w:hAnsi="Comic Sans MS" w:cs="Times New Roman"/>
          <w:b/>
          <w:bCs/>
          <w:sz w:val="24"/>
          <w:szCs w:val="24"/>
          <w:lang w:eastAsia="fr-FR"/>
        </w:rPr>
        <w:t>-</w:t>
      </w:r>
      <w:r w:rsidR="00AB3BAA" w:rsidRPr="007C38C7">
        <w:rPr>
          <w:rFonts w:ascii="Comic Sans MS" w:eastAsia="Times New Roman" w:hAnsi="Comic Sans MS" w:cs="Times New Roman"/>
          <w:b/>
          <w:bCs/>
          <w:sz w:val="24"/>
          <w:szCs w:val="24"/>
          <w:lang w:eastAsia="fr-FR"/>
        </w:rPr>
        <w:t>L</w:t>
      </w:r>
      <w:r w:rsidR="00CF5100">
        <w:rPr>
          <w:rFonts w:ascii="Comic Sans MS" w:eastAsia="Times New Roman" w:hAnsi="Comic Sans MS" w:cs="Times New Roman"/>
          <w:b/>
          <w:bCs/>
          <w:sz w:val="24"/>
          <w:szCs w:val="24"/>
          <w:lang w:eastAsia="fr-FR"/>
        </w:rPr>
        <w:t>OLO</w:t>
      </w:r>
      <w:r w:rsidR="00AB3BAA" w:rsidRPr="007C38C7">
        <w:rPr>
          <w:rFonts w:ascii="Comic Sans MS" w:eastAsia="Times New Roman" w:hAnsi="Comic Sans MS" w:cs="Times New Roman"/>
          <w:b/>
          <w:bCs/>
          <w:sz w:val="24"/>
          <w:szCs w:val="24"/>
          <w:lang w:eastAsia="fr-FR"/>
        </w:rPr>
        <w:t>/SIGAMP/CIPM/2026 DU</w:t>
      </w:r>
      <w:r>
        <w:rPr>
          <w:rFonts w:ascii="Comic Sans MS" w:eastAsia="Times New Roman" w:hAnsi="Comic Sans MS" w:cs="Times New Roman"/>
          <w:b/>
          <w:bCs/>
          <w:spacing w:val="6"/>
          <w:sz w:val="24"/>
          <w:szCs w:val="24"/>
          <w:lang w:eastAsia="fr-FR"/>
        </w:rPr>
        <w:t xml:space="preserve"> 1</w:t>
      </w:r>
      <w:r w:rsidR="007D7F93">
        <w:rPr>
          <w:rFonts w:ascii="Comic Sans MS" w:eastAsia="Times New Roman" w:hAnsi="Comic Sans MS" w:cs="Times New Roman"/>
          <w:b/>
          <w:bCs/>
          <w:spacing w:val="6"/>
          <w:sz w:val="24"/>
          <w:szCs w:val="24"/>
          <w:lang w:eastAsia="fr-FR"/>
        </w:rPr>
        <w:t>1</w:t>
      </w:r>
      <w:r w:rsidR="00007135">
        <w:rPr>
          <w:rFonts w:ascii="Comic Sans MS" w:eastAsia="Times New Roman" w:hAnsi="Comic Sans MS" w:cs="Times New Roman"/>
          <w:b/>
          <w:bCs/>
          <w:spacing w:val="6"/>
          <w:sz w:val="24"/>
          <w:szCs w:val="24"/>
          <w:lang w:eastAsia="fr-FR"/>
        </w:rPr>
        <w:t>/08/</w:t>
      </w:r>
      <w:r w:rsidR="007D7F93">
        <w:rPr>
          <w:rFonts w:ascii="Comic Sans MS" w:eastAsia="Times New Roman" w:hAnsi="Comic Sans MS" w:cs="Times New Roman"/>
          <w:b/>
          <w:bCs/>
          <w:spacing w:val="6"/>
          <w:sz w:val="24"/>
          <w:szCs w:val="24"/>
          <w:lang w:eastAsia="fr-FR"/>
        </w:rPr>
        <w:t>2026</w:t>
      </w:r>
      <w:r w:rsidR="00AB3BAA" w:rsidRPr="007C38C7">
        <w:rPr>
          <w:rFonts w:ascii="Comic Sans MS" w:eastAsia="Times New Roman" w:hAnsi="Comic Sans MS" w:cs="Times New Roman"/>
          <w:b/>
          <w:bCs/>
          <w:spacing w:val="6"/>
          <w:sz w:val="24"/>
          <w:szCs w:val="24"/>
          <w:lang w:eastAsia="fr-FR"/>
        </w:rPr>
        <w:t xml:space="preserve"> POUR LA SENSIBILISATION ET FORMATI</w:t>
      </w:r>
      <w:r w:rsidR="007D7F93">
        <w:rPr>
          <w:rFonts w:ascii="Comic Sans MS" w:eastAsia="Times New Roman" w:hAnsi="Comic Sans MS" w:cs="Times New Roman"/>
          <w:b/>
          <w:bCs/>
          <w:spacing w:val="6"/>
          <w:sz w:val="24"/>
          <w:szCs w:val="24"/>
          <w:lang w:eastAsia="fr-FR"/>
        </w:rPr>
        <w:t>ON DES EXPLOITANTS ET LES CONDUCTEURS</w:t>
      </w:r>
      <w:r w:rsidR="007D7F93" w:rsidRPr="007C38C7">
        <w:rPr>
          <w:rFonts w:ascii="Comic Sans MS" w:eastAsia="Times New Roman" w:hAnsi="Comic Sans MS" w:cs="Times New Roman"/>
          <w:b/>
          <w:bCs/>
          <w:spacing w:val="6"/>
          <w:sz w:val="24"/>
          <w:szCs w:val="24"/>
          <w:lang w:eastAsia="fr-FR"/>
        </w:rPr>
        <w:t xml:space="preserve"> </w:t>
      </w:r>
      <w:r w:rsidR="00AB3BAA" w:rsidRPr="007C38C7">
        <w:rPr>
          <w:rFonts w:ascii="Comic Sans MS" w:eastAsia="Times New Roman" w:hAnsi="Comic Sans MS" w:cs="Times New Roman"/>
          <w:b/>
          <w:bCs/>
          <w:spacing w:val="6"/>
          <w:sz w:val="24"/>
          <w:szCs w:val="24"/>
          <w:lang w:eastAsia="fr-FR"/>
        </w:rPr>
        <w:t>MOTOCYCLES</w:t>
      </w:r>
      <w:r w:rsidR="007D7F93">
        <w:rPr>
          <w:rFonts w:ascii="Comic Sans MS" w:eastAsia="Times New Roman" w:hAnsi="Comic Sans MS" w:cs="Times New Roman"/>
          <w:b/>
          <w:bCs/>
          <w:spacing w:val="6"/>
          <w:sz w:val="24"/>
          <w:szCs w:val="24"/>
          <w:lang w:eastAsia="fr-FR"/>
        </w:rPr>
        <w:t xml:space="preserve"> </w:t>
      </w:r>
      <w:r w:rsidR="00AB3BAA" w:rsidRPr="007C38C7">
        <w:rPr>
          <w:rFonts w:ascii="Comic Sans MS" w:eastAsia="Times New Roman" w:hAnsi="Comic Sans MS" w:cs="Times New Roman"/>
          <w:b/>
          <w:bCs/>
          <w:spacing w:val="6"/>
          <w:sz w:val="24"/>
          <w:szCs w:val="24"/>
          <w:lang w:eastAsia="fr-FR"/>
        </w:rPr>
        <w:t>A TITRE ONEREUX DANS LA COMMUNE DE LOLODORF</w:t>
      </w:r>
    </w:p>
    <w:p w:rsidR="00AB3BAA" w:rsidRPr="007D7F93" w:rsidRDefault="00AB3BAA" w:rsidP="00AB3BAA">
      <w:pPr>
        <w:spacing w:after="0" w:line="240" w:lineRule="auto"/>
        <w:jc w:val="center"/>
        <w:rPr>
          <w:rFonts w:ascii="Comic Sans MS" w:eastAsia="Times New Roman" w:hAnsi="Comic Sans MS" w:cs="Times New Roman"/>
          <w:b/>
          <w:bCs/>
          <w:color w:val="000000"/>
          <w:sz w:val="8"/>
          <w:szCs w:val="24"/>
          <w:lang w:eastAsia="fr-FR"/>
        </w:rPr>
      </w:pPr>
    </w:p>
    <w:p w:rsidR="00AB3BAA" w:rsidRPr="007C38C7" w:rsidRDefault="00AB3BAA" w:rsidP="00AB3BAA">
      <w:pPr>
        <w:spacing w:after="0" w:line="240" w:lineRule="auto"/>
        <w:ind w:firstLine="705"/>
        <w:jc w:val="center"/>
        <w:rPr>
          <w:rFonts w:ascii="Comic Sans MS" w:eastAsia="Times New Roman" w:hAnsi="Comic Sans MS" w:cs="Times New Roman"/>
          <w:b/>
          <w:bCs/>
          <w:sz w:val="24"/>
          <w:szCs w:val="24"/>
          <w:lang w:eastAsia="fr-FR"/>
        </w:rPr>
      </w:pPr>
      <w:r w:rsidRPr="007C38C7">
        <w:rPr>
          <w:rFonts w:ascii="Comic Sans MS" w:eastAsia="Times New Roman" w:hAnsi="Comic Sans MS" w:cs="Times New Roman"/>
          <w:b/>
          <w:bCs/>
          <w:sz w:val="24"/>
          <w:szCs w:val="24"/>
          <w:lang w:eastAsia="fr-FR"/>
        </w:rPr>
        <w:t>A n’ouvrir qu’en séance de dépouillement.»</w:t>
      </w:r>
    </w:p>
    <w:p w:rsidR="00AB3BAA" w:rsidRPr="007D7F93" w:rsidRDefault="00AB3BAA" w:rsidP="00AB3BAA">
      <w:pPr>
        <w:spacing w:after="0" w:line="240" w:lineRule="auto"/>
        <w:ind w:firstLine="705"/>
        <w:jc w:val="both"/>
        <w:rPr>
          <w:rFonts w:ascii="Comic Sans MS" w:eastAsia="Times New Roman" w:hAnsi="Comic Sans MS" w:cs="Times New Roman"/>
          <w:sz w:val="12"/>
          <w:szCs w:val="24"/>
          <w:lang w:eastAsia="fr-FR"/>
        </w:rPr>
      </w:pPr>
    </w:p>
    <w:p w:rsidR="00AB3BAA" w:rsidRPr="007C38C7" w:rsidRDefault="00AB3BAA" w:rsidP="00AB3BAA">
      <w:pPr>
        <w:suppressAutoHyphens/>
        <w:spacing w:after="0" w:line="240" w:lineRule="auto"/>
        <w:jc w:val="both"/>
        <w:textAlignment w:val="baseline"/>
        <w:rPr>
          <w:rFonts w:ascii="Comic Sans MS" w:eastAsia="Times New Roman" w:hAnsi="Comic Sans MS" w:cs="Times New Roman"/>
          <w:b/>
          <w:bCs/>
          <w:sz w:val="24"/>
          <w:szCs w:val="24"/>
          <w:lang w:eastAsia="fr-FR"/>
        </w:rPr>
      </w:pPr>
      <w:r w:rsidRPr="007C38C7">
        <w:rPr>
          <w:rFonts w:ascii="Comic Sans MS" w:eastAsia="Times New Roman" w:hAnsi="Comic Sans MS" w:cs="Times New Roman"/>
          <w:b/>
          <w:bCs/>
          <w:sz w:val="24"/>
          <w:szCs w:val="24"/>
          <w:lang w:eastAsia="fr-FR"/>
        </w:rPr>
        <w:t>11. RECEVABILITE DES OFFRES</w:t>
      </w:r>
    </w:p>
    <w:p w:rsidR="00AB3BAA" w:rsidRPr="007C38C7" w:rsidRDefault="00AB3BAA" w:rsidP="00AB3BAA">
      <w:pPr>
        <w:spacing w:after="0" w:line="240" w:lineRule="auto"/>
        <w:jc w:val="both"/>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eastAsia="fr-FR"/>
        </w:rPr>
        <w:t xml:space="preserve">Les pièces administratives, l'offre technique et l'offre financière doivent être placées dans des enveloppes différentes séparées et remises sous pli scellé. </w:t>
      </w:r>
    </w:p>
    <w:p w:rsidR="00AB3BAA" w:rsidRPr="007C38C7" w:rsidRDefault="00AB3BAA" w:rsidP="00AB3BAA">
      <w:pPr>
        <w:spacing w:after="0" w:line="240" w:lineRule="auto"/>
        <w:ind w:left="424" w:firstLine="281"/>
        <w:jc w:val="both"/>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eastAsia="fr-FR"/>
        </w:rPr>
        <w:t>Seront irrecevables par le Maître d’Ouvrage :</w:t>
      </w:r>
    </w:p>
    <w:p w:rsidR="00AB3BAA" w:rsidRPr="007C38C7" w:rsidRDefault="00AB3BAA" w:rsidP="00AB3BAA">
      <w:pPr>
        <w:widowControl w:val="0"/>
        <w:numPr>
          <w:ilvl w:val="0"/>
          <w:numId w:val="2"/>
        </w:numPr>
        <w:tabs>
          <w:tab w:val="left" w:pos="861"/>
        </w:tabs>
        <w:autoSpaceDE w:val="0"/>
        <w:autoSpaceDN w:val="0"/>
        <w:spacing w:after="0" w:line="240" w:lineRule="auto"/>
        <w:jc w:val="both"/>
        <w:rPr>
          <w:rFonts w:ascii="Comic Sans MS" w:eastAsia="Times New Roman" w:hAnsi="Comic Sans MS" w:cs="Times New Roman"/>
          <w:sz w:val="24"/>
          <w:szCs w:val="24"/>
          <w:lang w:val="fr-CM" w:eastAsia="fr-FR"/>
        </w:rPr>
      </w:pPr>
      <w:r w:rsidRPr="007C38C7">
        <w:rPr>
          <w:rFonts w:ascii="Comic Sans MS" w:eastAsia="Times New Roman" w:hAnsi="Comic Sans MS" w:cs="Times New Roman"/>
          <w:sz w:val="24"/>
          <w:szCs w:val="24"/>
          <w:lang w:val="fr-CM" w:eastAsia="fr-FR"/>
        </w:rPr>
        <w:t>Les plis portant les indications sur l'identité du soumissionnaire ;</w:t>
      </w:r>
    </w:p>
    <w:p w:rsidR="00AB3BAA" w:rsidRPr="007C38C7" w:rsidRDefault="00AB3BAA" w:rsidP="00AB3BAA">
      <w:pPr>
        <w:widowControl w:val="0"/>
        <w:numPr>
          <w:ilvl w:val="0"/>
          <w:numId w:val="2"/>
        </w:numPr>
        <w:tabs>
          <w:tab w:val="left" w:pos="861"/>
        </w:tabs>
        <w:autoSpaceDE w:val="0"/>
        <w:autoSpaceDN w:val="0"/>
        <w:spacing w:after="0" w:line="240" w:lineRule="auto"/>
        <w:jc w:val="both"/>
        <w:rPr>
          <w:rFonts w:ascii="Comic Sans MS" w:eastAsia="Times New Roman" w:hAnsi="Comic Sans MS" w:cs="Times New Roman"/>
          <w:sz w:val="24"/>
          <w:szCs w:val="24"/>
          <w:lang w:val="fr-CM" w:eastAsia="fr-FR"/>
        </w:rPr>
      </w:pPr>
      <w:r w:rsidRPr="007C38C7">
        <w:rPr>
          <w:rFonts w:ascii="Comic Sans MS" w:eastAsia="Times New Roman" w:hAnsi="Comic Sans MS" w:cs="Times New Roman"/>
          <w:sz w:val="24"/>
          <w:szCs w:val="24"/>
          <w:lang w:val="fr-CM" w:eastAsia="fr-FR"/>
        </w:rPr>
        <w:t>Les plis parvenus postérieurement aux dates et heures limites de dépôt ;</w:t>
      </w:r>
    </w:p>
    <w:p w:rsidR="00AB3BAA" w:rsidRPr="007C38C7" w:rsidRDefault="00AB3BAA" w:rsidP="00AB3BAA">
      <w:pPr>
        <w:widowControl w:val="0"/>
        <w:numPr>
          <w:ilvl w:val="0"/>
          <w:numId w:val="2"/>
        </w:numPr>
        <w:tabs>
          <w:tab w:val="left" w:pos="861"/>
        </w:tabs>
        <w:autoSpaceDE w:val="0"/>
        <w:autoSpaceDN w:val="0"/>
        <w:spacing w:after="0" w:line="240" w:lineRule="auto"/>
        <w:jc w:val="both"/>
        <w:rPr>
          <w:rFonts w:ascii="Comic Sans MS" w:eastAsia="Times New Roman" w:hAnsi="Comic Sans MS" w:cs="Times New Roman"/>
          <w:sz w:val="24"/>
          <w:szCs w:val="24"/>
          <w:lang w:val="fr-CM" w:eastAsia="fr-FR"/>
        </w:rPr>
      </w:pPr>
      <w:r w:rsidRPr="007C38C7">
        <w:rPr>
          <w:rFonts w:ascii="Comic Sans MS" w:eastAsia="Times New Roman" w:hAnsi="Comic Sans MS" w:cs="Times New Roman"/>
          <w:sz w:val="24"/>
          <w:szCs w:val="24"/>
          <w:lang w:val="fr-CM" w:eastAsia="fr-FR"/>
        </w:rPr>
        <w:t>Les plis non-conformes au mode de soumission.</w:t>
      </w:r>
    </w:p>
    <w:p w:rsidR="00AB3BAA" w:rsidRPr="007C38C7" w:rsidRDefault="00AB3BAA" w:rsidP="00AB3BAA">
      <w:pPr>
        <w:widowControl w:val="0"/>
        <w:numPr>
          <w:ilvl w:val="0"/>
          <w:numId w:val="2"/>
        </w:numPr>
        <w:tabs>
          <w:tab w:val="left" w:pos="861"/>
        </w:tabs>
        <w:autoSpaceDE w:val="0"/>
        <w:autoSpaceDN w:val="0"/>
        <w:spacing w:after="0" w:line="240" w:lineRule="auto"/>
        <w:jc w:val="both"/>
        <w:rPr>
          <w:rFonts w:ascii="Comic Sans MS" w:eastAsia="Times New Roman" w:hAnsi="Comic Sans MS" w:cs="Times New Roman"/>
          <w:sz w:val="24"/>
          <w:szCs w:val="24"/>
          <w:lang w:val="fr-CM" w:eastAsia="fr-FR"/>
        </w:rPr>
      </w:pPr>
      <w:r w:rsidRPr="007C38C7">
        <w:rPr>
          <w:rFonts w:ascii="Comic Sans MS" w:eastAsia="Times New Roman" w:hAnsi="Comic Sans MS" w:cs="Times New Roman"/>
          <w:sz w:val="24"/>
          <w:szCs w:val="24"/>
          <w:lang w:val="fr-CM" w:eastAsia="fr-FR"/>
        </w:rPr>
        <w:t>Les plis sans indication de l’identité de l’Appel d’Offres ;</w:t>
      </w:r>
    </w:p>
    <w:p w:rsidR="00AB3BAA" w:rsidRPr="00100AF9" w:rsidRDefault="00AB3BAA" w:rsidP="00AB3BAA">
      <w:pPr>
        <w:widowControl w:val="0"/>
        <w:numPr>
          <w:ilvl w:val="0"/>
          <w:numId w:val="2"/>
        </w:numPr>
        <w:tabs>
          <w:tab w:val="left" w:pos="861"/>
        </w:tabs>
        <w:autoSpaceDE w:val="0"/>
        <w:autoSpaceDN w:val="0"/>
        <w:spacing w:after="0" w:line="240" w:lineRule="auto"/>
        <w:jc w:val="both"/>
        <w:rPr>
          <w:rFonts w:ascii="Comic Sans MS" w:eastAsia="Times New Roman" w:hAnsi="Comic Sans MS" w:cs="Times New Roman"/>
          <w:sz w:val="24"/>
          <w:szCs w:val="24"/>
          <w:lang w:val="fr-CM" w:eastAsia="fr-FR"/>
        </w:rPr>
      </w:pPr>
      <w:r w:rsidRPr="007C38C7">
        <w:rPr>
          <w:rFonts w:ascii="Comic Sans MS" w:eastAsia="Times New Roman" w:hAnsi="Comic Sans MS" w:cs="Times New Roman"/>
          <w:sz w:val="24"/>
          <w:szCs w:val="24"/>
          <w:lang w:val="fr-CM" w:eastAsia="fr-FR"/>
        </w:rPr>
        <w:t xml:space="preserve">Le non-respect du nombre d’exemplaires indiqué dans le RPAO ou offre uniquement en copies </w:t>
      </w:r>
    </w:p>
    <w:p w:rsidR="00AB3BAA" w:rsidRPr="00100AF9" w:rsidRDefault="00AB3BAA" w:rsidP="00100AF9">
      <w:pPr>
        <w:spacing w:after="0" w:line="240" w:lineRule="auto"/>
        <w:jc w:val="both"/>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eastAsia="fr-FR"/>
        </w:rPr>
        <w:t xml:space="preserve">Toute offre incomplète conformément aux prescriptions du Dossier d'Appel d'Offres sera déclarée irrecevable. Notamment l'absence de la caution de soumission ou le non-respect des modèles des pièces du Dossier d'Appel d'Offres, entraînera le rejet pur et simple de l'offre sans aucun recours. Une caution de soumission produite mais n'ayant aucun rapport avec la consultation concernée est considérée comme absente. La caution de soumission présentée par un soumissionnaire au cours de la séance d’ouverture des plis est irrecevable. </w:t>
      </w:r>
    </w:p>
    <w:p w:rsidR="00AB3BAA" w:rsidRPr="007C38C7" w:rsidRDefault="00AB3BAA" w:rsidP="00AB3BAA">
      <w:pPr>
        <w:suppressAutoHyphens/>
        <w:spacing w:after="0" w:line="240" w:lineRule="auto"/>
        <w:jc w:val="both"/>
        <w:textAlignment w:val="baseline"/>
        <w:rPr>
          <w:rFonts w:ascii="Comic Sans MS" w:eastAsia="Times New Roman" w:hAnsi="Comic Sans MS" w:cs="Times New Roman"/>
          <w:b/>
          <w:bCs/>
          <w:sz w:val="24"/>
          <w:szCs w:val="24"/>
          <w:lang w:eastAsia="fr-FR"/>
        </w:rPr>
      </w:pPr>
      <w:r w:rsidRPr="007C38C7">
        <w:rPr>
          <w:rFonts w:ascii="Comic Sans MS" w:eastAsia="Times New Roman" w:hAnsi="Comic Sans MS" w:cs="Times New Roman"/>
          <w:b/>
          <w:bCs/>
          <w:sz w:val="24"/>
          <w:szCs w:val="24"/>
          <w:lang w:eastAsia="fr-FR"/>
        </w:rPr>
        <w:t>12. OUVERTURE DES OFFRES </w:t>
      </w:r>
    </w:p>
    <w:p w:rsidR="00AB3BAA" w:rsidRPr="00100AF9" w:rsidRDefault="00AB3BAA" w:rsidP="00AB3BAA">
      <w:pPr>
        <w:spacing w:after="0" w:line="240" w:lineRule="auto"/>
        <w:jc w:val="both"/>
        <w:rPr>
          <w:rFonts w:ascii="Comic Sans MS" w:eastAsia="Times New Roman" w:hAnsi="Comic Sans MS" w:cs="Times New Roman"/>
          <w:sz w:val="24"/>
          <w:szCs w:val="24"/>
          <w:lang w:val="fr-CA" w:eastAsia="fr-FR"/>
        </w:rPr>
      </w:pPr>
      <w:r w:rsidRPr="007C38C7">
        <w:rPr>
          <w:rFonts w:ascii="Comic Sans MS" w:eastAsia="Times New Roman" w:hAnsi="Comic Sans MS" w:cs="Times New Roman"/>
          <w:sz w:val="24"/>
          <w:szCs w:val="24"/>
          <w:lang w:val="fr-CA" w:eastAsia="fr-FR"/>
        </w:rPr>
        <w:t>L’ouverture des plis se fera en un temps.</w:t>
      </w:r>
      <w:r w:rsidR="00100AF9">
        <w:rPr>
          <w:rFonts w:ascii="Comic Sans MS" w:eastAsia="Times New Roman" w:hAnsi="Comic Sans MS" w:cs="Times New Roman"/>
          <w:sz w:val="24"/>
          <w:szCs w:val="24"/>
          <w:lang w:val="fr-CA" w:eastAsia="fr-FR"/>
        </w:rPr>
        <w:t xml:space="preserve"> </w:t>
      </w:r>
      <w:r w:rsidRPr="007C38C7">
        <w:rPr>
          <w:rFonts w:ascii="Comic Sans MS" w:eastAsia="Times New Roman" w:hAnsi="Comic Sans MS" w:cs="Times New Roman"/>
          <w:sz w:val="24"/>
          <w:szCs w:val="24"/>
          <w:lang w:eastAsia="fr-FR"/>
        </w:rPr>
        <w:t xml:space="preserve">L’ouverture des pièces Administratives, des offres techniques et financières aura lieu </w:t>
      </w:r>
      <w:r w:rsidR="007B4502" w:rsidRPr="007B4502">
        <w:rPr>
          <w:rFonts w:ascii="Comic Sans MS" w:eastAsia="Times New Roman" w:hAnsi="Comic Sans MS" w:cs="Times New Roman"/>
          <w:sz w:val="24"/>
          <w:szCs w:val="24"/>
          <w:lang w:eastAsia="fr-FR"/>
        </w:rPr>
        <w:t xml:space="preserve">le 11 sept 2026 à 13 </w:t>
      </w:r>
      <w:r w:rsidRPr="007B4502">
        <w:rPr>
          <w:rFonts w:ascii="Comic Sans MS" w:eastAsia="Times New Roman" w:hAnsi="Comic Sans MS" w:cs="Times New Roman"/>
          <w:sz w:val="24"/>
          <w:szCs w:val="24"/>
          <w:lang w:eastAsia="fr-FR"/>
        </w:rPr>
        <w:t xml:space="preserve">heures </w:t>
      </w:r>
      <w:r w:rsidRPr="007C38C7">
        <w:rPr>
          <w:rFonts w:ascii="Comic Sans MS" w:eastAsia="Times New Roman" w:hAnsi="Comic Sans MS" w:cs="Times New Roman"/>
          <w:sz w:val="24"/>
          <w:szCs w:val="24"/>
          <w:lang w:eastAsia="fr-FR"/>
        </w:rPr>
        <w:t>précises dans la salle de réunion de la Mairie de Lolodorf par la Commission Interne de Passation des Marchés.</w:t>
      </w:r>
    </w:p>
    <w:p w:rsidR="00AB3BAA" w:rsidRPr="007C38C7" w:rsidRDefault="00AB3BAA" w:rsidP="00AB3BAA">
      <w:pPr>
        <w:spacing w:after="0" w:line="240" w:lineRule="auto"/>
        <w:jc w:val="both"/>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eastAsia="fr-FR"/>
        </w:rPr>
        <w:t>Seuls les soumissionnaires peuvent assister à cette séance d’ouverture ou s’y faire représenter par une personne de leur choix dûment mandatée et ayant une pa</w:t>
      </w:r>
      <w:r w:rsidR="007D7F93">
        <w:rPr>
          <w:rFonts w:ascii="Comic Sans MS" w:eastAsia="Times New Roman" w:hAnsi="Comic Sans MS" w:cs="Times New Roman"/>
          <w:sz w:val="24"/>
          <w:szCs w:val="24"/>
          <w:lang w:eastAsia="fr-FR"/>
        </w:rPr>
        <w:t xml:space="preserve">rfaite connaissance du dossier. </w:t>
      </w:r>
      <w:r w:rsidRPr="007C38C7">
        <w:rPr>
          <w:rFonts w:ascii="Comic Sans MS" w:eastAsia="Times New Roman" w:hAnsi="Comic Sans MS" w:cs="Times New Roman"/>
          <w:sz w:val="24"/>
          <w:szCs w:val="24"/>
          <w:lang w:eastAsia="fr-FR"/>
        </w:rPr>
        <w:t xml:space="preserve">Sous peine de rejet, les pièces du dossier administratif requises doivent être produites en originaux ou en copies certifiées conformes par le </w:t>
      </w:r>
      <w:r w:rsidRPr="007C38C7">
        <w:rPr>
          <w:rFonts w:ascii="Comic Sans MS" w:eastAsia="Times New Roman" w:hAnsi="Comic Sans MS" w:cs="Times New Roman"/>
          <w:spacing w:val="1"/>
          <w:sz w:val="24"/>
          <w:szCs w:val="24"/>
          <w:lang w:eastAsia="fr-FR"/>
        </w:rPr>
        <w:t>servic</w:t>
      </w:r>
      <w:r w:rsidRPr="007C38C7">
        <w:rPr>
          <w:rFonts w:ascii="Comic Sans MS" w:eastAsia="Times New Roman" w:hAnsi="Comic Sans MS" w:cs="Times New Roman"/>
          <w:sz w:val="24"/>
          <w:szCs w:val="24"/>
          <w:lang w:eastAsia="fr-FR"/>
        </w:rPr>
        <w:t xml:space="preserve">e </w:t>
      </w:r>
      <w:r w:rsidRPr="007C38C7">
        <w:rPr>
          <w:rFonts w:ascii="Comic Sans MS" w:eastAsia="Times New Roman" w:hAnsi="Comic Sans MS" w:cs="Times New Roman"/>
          <w:spacing w:val="1"/>
          <w:sz w:val="24"/>
          <w:szCs w:val="24"/>
          <w:lang w:eastAsia="fr-FR"/>
        </w:rPr>
        <w:t>émetteu</w:t>
      </w:r>
      <w:r w:rsidRPr="007C38C7">
        <w:rPr>
          <w:rFonts w:ascii="Comic Sans MS" w:eastAsia="Times New Roman" w:hAnsi="Comic Sans MS" w:cs="Times New Roman"/>
          <w:sz w:val="24"/>
          <w:szCs w:val="24"/>
          <w:lang w:eastAsia="fr-FR"/>
        </w:rPr>
        <w:t xml:space="preserve">r </w:t>
      </w:r>
      <w:r w:rsidRPr="007C38C7">
        <w:rPr>
          <w:rFonts w:ascii="Comic Sans MS" w:eastAsia="Times New Roman" w:hAnsi="Comic Sans MS" w:cs="Times New Roman"/>
          <w:spacing w:val="1"/>
          <w:sz w:val="24"/>
          <w:szCs w:val="24"/>
          <w:lang w:eastAsia="fr-FR"/>
        </w:rPr>
        <w:t>o</w:t>
      </w:r>
      <w:r w:rsidRPr="007C38C7">
        <w:rPr>
          <w:rFonts w:ascii="Comic Sans MS" w:eastAsia="Times New Roman" w:hAnsi="Comic Sans MS" w:cs="Times New Roman"/>
          <w:sz w:val="24"/>
          <w:szCs w:val="24"/>
          <w:lang w:eastAsia="fr-FR"/>
        </w:rPr>
        <w:t xml:space="preserve">u </w:t>
      </w:r>
      <w:r w:rsidRPr="007C38C7">
        <w:rPr>
          <w:rFonts w:ascii="Comic Sans MS" w:eastAsia="Times New Roman" w:hAnsi="Comic Sans MS" w:cs="Times New Roman"/>
          <w:spacing w:val="1"/>
          <w:sz w:val="24"/>
          <w:szCs w:val="24"/>
          <w:lang w:eastAsia="fr-FR"/>
        </w:rPr>
        <w:t>un</w:t>
      </w:r>
      <w:r w:rsidRPr="007C38C7">
        <w:rPr>
          <w:rFonts w:ascii="Comic Sans MS" w:eastAsia="Times New Roman" w:hAnsi="Comic Sans MS" w:cs="Times New Roman"/>
          <w:sz w:val="24"/>
          <w:szCs w:val="24"/>
          <w:lang w:eastAsia="fr-FR"/>
        </w:rPr>
        <w:t xml:space="preserve">e </w:t>
      </w:r>
      <w:r w:rsidRPr="007C38C7">
        <w:rPr>
          <w:rFonts w:ascii="Comic Sans MS" w:eastAsia="Times New Roman" w:hAnsi="Comic Sans MS" w:cs="Times New Roman"/>
          <w:spacing w:val="1"/>
          <w:sz w:val="24"/>
          <w:szCs w:val="24"/>
          <w:lang w:eastAsia="fr-FR"/>
        </w:rPr>
        <w:t>autorit</w:t>
      </w:r>
      <w:r w:rsidRPr="007C38C7">
        <w:rPr>
          <w:rFonts w:ascii="Comic Sans MS" w:eastAsia="Times New Roman" w:hAnsi="Comic Sans MS" w:cs="Times New Roman"/>
          <w:sz w:val="24"/>
          <w:szCs w:val="24"/>
          <w:lang w:eastAsia="fr-FR"/>
        </w:rPr>
        <w:t xml:space="preserve">é </w:t>
      </w:r>
      <w:r w:rsidRPr="007C38C7">
        <w:rPr>
          <w:rFonts w:ascii="Comic Sans MS" w:eastAsia="Times New Roman" w:hAnsi="Comic Sans MS" w:cs="Times New Roman"/>
          <w:spacing w:val="1"/>
          <w:sz w:val="24"/>
          <w:szCs w:val="24"/>
          <w:lang w:eastAsia="fr-FR"/>
        </w:rPr>
        <w:t xml:space="preserve">administrative </w:t>
      </w:r>
      <w:r w:rsidR="007B4502">
        <w:rPr>
          <w:rFonts w:ascii="Comic Sans MS" w:eastAsia="Times New Roman" w:hAnsi="Comic Sans MS" w:cs="Times New Roman"/>
          <w:sz w:val="24"/>
          <w:szCs w:val="24"/>
          <w:lang w:eastAsia="fr-FR"/>
        </w:rPr>
        <w:t>(</w:t>
      </w:r>
      <w:proofErr w:type="spellStart"/>
      <w:r w:rsidR="007B4502">
        <w:rPr>
          <w:rFonts w:ascii="Comic Sans MS" w:eastAsia="Times New Roman" w:hAnsi="Comic Sans MS" w:cs="Times New Roman"/>
          <w:sz w:val="24"/>
          <w:szCs w:val="24"/>
          <w:lang w:eastAsia="fr-FR"/>
        </w:rPr>
        <w:t>Préfet</w:t>
      </w:r>
      <w:proofErr w:type="gramStart"/>
      <w:r w:rsidR="007B4502">
        <w:rPr>
          <w:rFonts w:ascii="Comic Sans MS" w:eastAsia="Times New Roman" w:hAnsi="Comic Sans MS" w:cs="Times New Roman"/>
          <w:sz w:val="24"/>
          <w:szCs w:val="24"/>
          <w:lang w:eastAsia="fr-FR"/>
        </w:rPr>
        <w:t>,</w:t>
      </w:r>
      <w:r w:rsidRPr="007C38C7">
        <w:rPr>
          <w:rFonts w:ascii="Comic Sans MS" w:eastAsia="Times New Roman" w:hAnsi="Comic Sans MS" w:cs="Times New Roman"/>
          <w:sz w:val="24"/>
          <w:szCs w:val="24"/>
          <w:lang w:eastAsia="fr-FR"/>
        </w:rPr>
        <w:t>Sous</w:t>
      </w:r>
      <w:proofErr w:type="gramEnd"/>
      <w:r w:rsidRPr="007C38C7">
        <w:rPr>
          <w:rFonts w:ascii="Comic Sans MS" w:eastAsia="Times New Roman" w:hAnsi="Comic Sans MS" w:cs="Times New Roman"/>
          <w:sz w:val="24"/>
          <w:szCs w:val="24"/>
          <w:lang w:eastAsia="fr-FR"/>
        </w:rPr>
        <w:t>-préfet</w:t>
      </w:r>
      <w:proofErr w:type="spellEnd"/>
      <w:r w:rsidRPr="007C38C7">
        <w:rPr>
          <w:rFonts w:ascii="Comic Sans MS" w:eastAsia="Times New Roman" w:hAnsi="Comic Sans MS" w:cs="Times New Roman"/>
          <w:sz w:val="24"/>
          <w:szCs w:val="24"/>
          <w:lang w:eastAsia="fr-FR"/>
        </w:rPr>
        <w:t>,…), conformément aux stipulations du Règlement Particulier de l’Appel d’Offres.</w:t>
      </w:r>
    </w:p>
    <w:p w:rsidR="00AB3BAA" w:rsidRDefault="00AB3BAA" w:rsidP="00100AF9">
      <w:pPr>
        <w:spacing w:after="0" w:line="240" w:lineRule="auto"/>
        <w:jc w:val="both"/>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eastAsia="fr-FR"/>
        </w:rPr>
        <w:t>Elles doivent dater de moins de trois (03) mois précédant la date</w:t>
      </w:r>
      <w:r w:rsidRPr="007C38C7">
        <w:rPr>
          <w:rFonts w:ascii="Comic Sans MS" w:eastAsia="Times New Roman" w:hAnsi="Comic Sans MS" w:cs="Times New Roman"/>
          <w:spacing w:val="17"/>
          <w:sz w:val="24"/>
          <w:szCs w:val="24"/>
          <w:lang w:eastAsia="fr-FR"/>
        </w:rPr>
        <w:t xml:space="preserve"> originale </w:t>
      </w:r>
      <w:r w:rsidRPr="007C38C7">
        <w:rPr>
          <w:rFonts w:ascii="Comic Sans MS" w:eastAsia="Times New Roman" w:hAnsi="Comic Sans MS" w:cs="Times New Roman"/>
          <w:sz w:val="24"/>
          <w:szCs w:val="24"/>
          <w:lang w:eastAsia="fr-FR"/>
        </w:rPr>
        <w:t>de dépôt des offres ou avoir été établies postérieurement à la date de signat</w:t>
      </w:r>
      <w:r w:rsidR="007B4502">
        <w:rPr>
          <w:rFonts w:ascii="Comic Sans MS" w:eastAsia="Times New Roman" w:hAnsi="Comic Sans MS" w:cs="Times New Roman"/>
          <w:sz w:val="24"/>
          <w:szCs w:val="24"/>
          <w:lang w:eastAsia="fr-FR"/>
        </w:rPr>
        <w:t xml:space="preserve">ure de l’Avis d’Appel d’Offres. </w:t>
      </w:r>
      <w:r w:rsidRPr="007C38C7">
        <w:rPr>
          <w:rFonts w:ascii="Comic Sans MS" w:eastAsia="Times New Roman" w:hAnsi="Comic Sans MS" w:cs="Times New Roman"/>
          <w:sz w:val="24"/>
          <w:szCs w:val="24"/>
          <w:lang w:eastAsia="fr-FR"/>
        </w:rPr>
        <w:t>En cas d’absence ou de non-conformité d’une pièce du dossier administratif lors de l’ouverture des plis, après un délai de 48 heures accordé par la Co</w:t>
      </w:r>
      <w:r w:rsidR="007B4502">
        <w:rPr>
          <w:rFonts w:ascii="Comic Sans MS" w:eastAsia="Times New Roman" w:hAnsi="Comic Sans MS" w:cs="Times New Roman"/>
          <w:sz w:val="24"/>
          <w:szCs w:val="24"/>
          <w:lang w:eastAsia="fr-FR"/>
        </w:rPr>
        <w:t xml:space="preserve">mmission, l'offre sera rejetée. </w:t>
      </w:r>
      <w:r w:rsidRPr="007C38C7">
        <w:rPr>
          <w:rFonts w:ascii="Comic Sans MS" w:eastAsia="Times New Roman" w:hAnsi="Comic Sans MS" w:cs="Times New Roman"/>
          <w:sz w:val="24"/>
          <w:szCs w:val="24"/>
          <w:lang w:eastAsia="fr-FR"/>
        </w:rPr>
        <w:t>L’ouverture doit se faire au plus tard une heure après celle limite de réception des offres fixée dans le Dossier d’Appel d’Offres.</w:t>
      </w:r>
    </w:p>
    <w:p w:rsidR="007B4502" w:rsidRDefault="007B4502" w:rsidP="00100AF9">
      <w:pPr>
        <w:spacing w:after="0" w:line="240" w:lineRule="auto"/>
        <w:jc w:val="both"/>
        <w:rPr>
          <w:rFonts w:ascii="Comic Sans MS" w:eastAsia="Times New Roman" w:hAnsi="Comic Sans MS" w:cs="Times New Roman"/>
          <w:sz w:val="24"/>
          <w:szCs w:val="24"/>
          <w:lang w:eastAsia="fr-FR"/>
        </w:rPr>
      </w:pPr>
    </w:p>
    <w:p w:rsidR="007B4502" w:rsidRPr="007C38C7" w:rsidRDefault="007B4502" w:rsidP="00100AF9">
      <w:pPr>
        <w:spacing w:after="0" w:line="240" w:lineRule="auto"/>
        <w:jc w:val="both"/>
        <w:rPr>
          <w:rFonts w:ascii="Comic Sans MS" w:eastAsia="Times New Roman" w:hAnsi="Comic Sans MS" w:cs="Times New Roman"/>
          <w:sz w:val="24"/>
          <w:szCs w:val="24"/>
          <w:lang w:eastAsia="fr-FR"/>
        </w:rPr>
      </w:pPr>
    </w:p>
    <w:p w:rsidR="00AB3BAA" w:rsidRPr="007C38C7" w:rsidRDefault="00AB3BAA" w:rsidP="00AB3BAA">
      <w:pPr>
        <w:suppressAutoHyphens/>
        <w:spacing w:after="0" w:line="240" w:lineRule="auto"/>
        <w:jc w:val="both"/>
        <w:textAlignment w:val="baseline"/>
        <w:rPr>
          <w:rFonts w:ascii="Comic Sans MS" w:eastAsia="Times New Roman" w:hAnsi="Comic Sans MS" w:cs="Times New Roman"/>
          <w:b/>
          <w:bCs/>
          <w:sz w:val="24"/>
          <w:szCs w:val="24"/>
          <w:lang w:eastAsia="fr-FR"/>
        </w:rPr>
      </w:pPr>
      <w:r w:rsidRPr="007C38C7">
        <w:rPr>
          <w:rFonts w:ascii="Comic Sans MS" w:eastAsia="Times New Roman" w:hAnsi="Comic Sans MS" w:cs="Times New Roman"/>
          <w:b/>
          <w:bCs/>
          <w:sz w:val="24"/>
          <w:szCs w:val="24"/>
          <w:lang w:eastAsia="fr-FR"/>
        </w:rPr>
        <w:lastRenderedPageBreak/>
        <w:t>13. CRITERES D’EVALUATION</w:t>
      </w:r>
    </w:p>
    <w:p w:rsidR="00AD2EAA" w:rsidRPr="007C38C7" w:rsidRDefault="00AB3BAA" w:rsidP="00100AF9">
      <w:pPr>
        <w:spacing w:after="0" w:line="240" w:lineRule="auto"/>
        <w:jc w:val="both"/>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eastAsia="fr-FR"/>
        </w:rPr>
        <w:t xml:space="preserve">Les critères d’évaluation sont constitués de deux types : les critères éliminatoires et les critères essentiels. </w:t>
      </w:r>
    </w:p>
    <w:p w:rsidR="00AB3BAA" w:rsidRPr="007C38C7" w:rsidRDefault="00AB3BAA" w:rsidP="00AB3BAA">
      <w:pPr>
        <w:suppressAutoHyphens/>
        <w:spacing w:after="0" w:line="240" w:lineRule="auto"/>
        <w:jc w:val="both"/>
        <w:textAlignment w:val="baseline"/>
        <w:rPr>
          <w:rFonts w:ascii="Comic Sans MS" w:eastAsia="Times New Roman" w:hAnsi="Comic Sans MS" w:cs="Times New Roman"/>
          <w:b/>
          <w:bCs/>
          <w:sz w:val="24"/>
          <w:szCs w:val="24"/>
          <w:lang w:eastAsia="fr-FR"/>
        </w:rPr>
      </w:pPr>
      <w:r w:rsidRPr="007C38C7">
        <w:rPr>
          <w:rFonts w:ascii="Comic Sans MS" w:eastAsia="Times New Roman" w:hAnsi="Comic Sans MS" w:cs="Times New Roman"/>
          <w:b/>
          <w:bCs/>
          <w:sz w:val="24"/>
          <w:szCs w:val="24"/>
          <w:lang w:eastAsia="fr-FR"/>
        </w:rPr>
        <w:t>13.1 Critères éliminatoires</w:t>
      </w:r>
    </w:p>
    <w:p w:rsidR="00AB3BAA" w:rsidRPr="007C38C7" w:rsidRDefault="00AB3BAA" w:rsidP="00AB3BAA">
      <w:pPr>
        <w:spacing w:after="0" w:line="240" w:lineRule="auto"/>
        <w:jc w:val="both"/>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eastAsia="fr-FR"/>
        </w:rPr>
        <w:t>Les critères éliminatoires fixent les conditions minimales à remplir pour être admis à l’évaluation suivant les critères essentiels. Le non-respect de ces critères entraîne le rejet de l’offre du soumissionnaire.</w:t>
      </w:r>
    </w:p>
    <w:p w:rsidR="00AB3BAA" w:rsidRPr="007C38C7" w:rsidRDefault="00AB3BAA" w:rsidP="00AB3BAA">
      <w:pPr>
        <w:spacing w:after="0" w:line="240" w:lineRule="auto"/>
        <w:jc w:val="both"/>
        <w:rPr>
          <w:rFonts w:ascii="Comic Sans MS" w:eastAsia="Times New Roman" w:hAnsi="Comic Sans MS" w:cs="Times New Roman"/>
          <w:spacing w:val="-2"/>
          <w:sz w:val="24"/>
          <w:szCs w:val="24"/>
          <w:lang w:eastAsia="fr-FR"/>
        </w:rPr>
      </w:pPr>
      <w:r w:rsidRPr="007C38C7">
        <w:rPr>
          <w:rFonts w:ascii="Comic Sans MS" w:eastAsia="Times New Roman" w:hAnsi="Comic Sans MS" w:cs="Times New Roman"/>
          <w:sz w:val="24"/>
          <w:szCs w:val="24"/>
          <w:lang w:eastAsia="fr-FR"/>
        </w:rPr>
        <w:t>Il s'agit notamment</w:t>
      </w:r>
      <w:r w:rsidRPr="007C38C7">
        <w:rPr>
          <w:rFonts w:ascii="Comic Sans MS" w:eastAsia="Times New Roman" w:hAnsi="Comic Sans MS" w:cs="Times New Roman"/>
          <w:spacing w:val="-2"/>
          <w:sz w:val="24"/>
          <w:szCs w:val="24"/>
          <w:lang w:eastAsia="fr-FR"/>
        </w:rPr>
        <w:t>:</w:t>
      </w:r>
    </w:p>
    <w:p w:rsidR="00AB3BAA" w:rsidRPr="007C38C7" w:rsidRDefault="00AB3BAA" w:rsidP="00DE3001">
      <w:pPr>
        <w:numPr>
          <w:ilvl w:val="0"/>
          <w:numId w:val="11"/>
        </w:numPr>
        <w:spacing w:after="0" w:line="240" w:lineRule="auto"/>
        <w:jc w:val="both"/>
        <w:rPr>
          <w:rFonts w:ascii="Comic Sans MS" w:eastAsia="Arial Unicode MS" w:hAnsi="Comic Sans MS" w:cs="Times New Roman"/>
          <w:sz w:val="24"/>
          <w:szCs w:val="24"/>
          <w:lang w:eastAsia="fr-FR"/>
        </w:rPr>
      </w:pPr>
      <w:r w:rsidRPr="007C38C7">
        <w:rPr>
          <w:rFonts w:ascii="Comic Sans MS" w:eastAsia="Arial Unicode MS" w:hAnsi="Comic Sans MS" w:cs="Times New Roman"/>
          <w:sz w:val="24"/>
          <w:szCs w:val="24"/>
          <w:lang w:val="fr-CM" w:eastAsia="fr-FR"/>
        </w:rPr>
        <w:t>De l’</w:t>
      </w:r>
      <w:r w:rsidRPr="007C38C7">
        <w:rPr>
          <w:rFonts w:ascii="Comic Sans MS" w:eastAsia="Arial Unicode MS" w:hAnsi="Comic Sans MS" w:cs="Times New Roman"/>
          <w:sz w:val="24"/>
          <w:szCs w:val="24"/>
          <w:lang w:eastAsia="fr-FR"/>
        </w:rPr>
        <w:t>absence de la caution de soumission timbrée</w:t>
      </w:r>
      <w:r w:rsidRPr="007C38C7">
        <w:rPr>
          <w:rFonts w:ascii="Comic Sans MS" w:eastAsia="Arial Unicode MS" w:hAnsi="Comic Sans MS" w:cs="Times New Roman"/>
          <w:sz w:val="24"/>
          <w:szCs w:val="24"/>
          <w:lang w:val="fr-CM" w:eastAsia="fr-FR"/>
        </w:rPr>
        <w:t xml:space="preserve"> à l’ouverture des plis ;</w:t>
      </w:r>
      <w:r w:rsidRPr="007C38C7">
        <w:rPr>
          <w:rFonts w:ascii="Comic Sans MS" w:eastAsia="Arial Unicode MS" w:hAnsi="Comic Sans MS" w:cs="Times New Roman"/>
          <w:sz w:val="24"/>
          <w:szCs w:val="24"/>
          <w:lang w:eastAsia="fr-FR"/>
        </w:rPr>
        <w:t xml:space="preserve">  </w:t>
      </w:r>
    </w:p>
    <w:p w:rsidR="00DE3001" w:rsidRPr="00DE3001" w:rsidRDefault="00AB3BAA" w:rsidP="00DE3001">
      <w:pPr>
        <w:pStyle w:val="Paragraphedeliste"/>
        <w:widowControl w:val="0"/>
        <w:numPr>
          <w:ilvl w:val="0"/>
          <w:numId w:val="11"/>
        </w:numPr>
        <w:suppressAutoHyphens/>
        <w:autoSpaceDE w:val="0"/>
        <w:autoSpaceDN w:val="0"/>
        <w:jc w:val="both"/>
        <w:textAlignment w:val="baseline"/>
        <w:rPr>
          <w:rFonts w:ascii="Comic Sans MS" w:eastAsia="Calibri" w:hAnsi="Comic Sans MS" w:cs="Arial"/>
          <w:sz w:val="26"/>
          <w:szCs w:val="26"/>
        </w:rPr>
      </w:pPr>
      <w:r w:rsidRPr="00DE3001">
        <w:rPr>
          <w:rFonts w:ascii="Comic Sans MS" w:eastAsia="Arial Unicode MS" w:hAnsi="Comic Sans MS"/>
          <w:lang w:val="fr-CM"/>
        </w:rPr>
        <w:t>De l</w:t>
      </w:r>
      <w:r w:rsidRPr="00DE3001">
        <w:rPr>
          <w:rFonts w:ascii="Comic Sans MS" w:eastAsia="Arial Unicode MS" w:hAnsi="Comic Sans MS"/>
        </w:rPr>
        <w:t xml:space="preserve">a non -production au-delà du délai de 48 h après l’ouverture des plis, </w:t>
      </w:r>
    </w:p>
    <w:p w:rsidR="00DE3001" w:rsidRPr="00DE3001" w:rsidRDefault="00DE3001" w:rsidP="00DE3001">
      <w:pPr>
        <w:pStyle w:val="Paragraphedeliste"/>
        <w:widowControl w:val="0"/>
        <w:numPr>
          <w:ilvl w:val="0"/>
          <w:numId w:val="11"/>
        </w:numPr>
        <w:suppressAutoHyphens/>
        <w:autoSpaceDE w:val="0"/>
        <w:autoSpaceDN w:val="0"/>
        <w:jc w:val="both"/>
        <w:textAlignment w:val="baseline"/>
        <w:rPr>
          <w:rFonts w:ascii="Comic Sans MS" w:eastAsia="Calibri" w:hAnsi="Comic Sans MS" w:cs="Arial"/>
          <w:sz w:val="26"/>
          <w:szCs w:val="26"/>
        </w:rPr>
      </w:pPr>
      <w:r w:rsidRPr="00DE3001">
        <w:rPr>
          <w:rFonts w:ascii="Comic Sans MS" w:eastAsia="Calibri" w:hAnsi="Comic Sans MS" w:cs="Arial"/>
          <w:sz w:val="26"/>
          <w:szCs w:val="26"/>
        </w:rPr>
        <w:t>de l’absence        de l’original du récépissé de dépôt de ladite caution à la CDEC,</w:t>
      </w:r>
    </w:p>
    <w:p w:rsidR="002F7F34" w:rsidRPr="00DE3001" w:rsidRDefault="00DE3001" w:rsidP="00DE3001">
      <w:pPr>
        <w:pStyle w:val="Paragraphedeliste"/>
        <w:widowControl w:val="0"/>
        <w:numPr>
          <w:ilvl w:val="0"/>
          <w:numId w:val="11"/>
        </w:numPr>
        <w:suppressAutoHyphens/>
        <w:autoSpaceDE w:val="0"/>
        <w:autoSpaceDN w:val="0"/>
        <w:jc w:val="both"/>
        <w:textAlignment w:val="baseline"/>
        <w:rPr>
          <w:rFonts w:ascii="Comic Sans MS" w:eastAsia="Calibri" w:hAnsi="Comic Sans MS"/>
          <w:sz w:val="26"/>
          <w:szCs w:val="26"/>
        </w:rPr>
      </w:pPr>
      <w:r w:rsidRPr="00DE3001">
        <w:rPr>
          <w:rFonts w:ascii="Comic Sans MS" w:eastAsia="Calibri" w:hAnsi="Comic Sans MS" w:cs="Arial"/>
          <w:iCs/>
          <w:sz w:val="26"/>
          <w:szCs w:val="26"/>
        </w:rPr>
        <w:t>la capacité financière (l’accès</w:t>
      </w:r>
      <w:r w:rsidRPr="00DE3001">
        <w:rPr>
          <w:rFonts w:ascii="Comic Sans MS" w:eastAsia="Calibri" w:hAnsi="Comic Sans MS" w:cs="Arial"/>
          <w:iCs/>
          <w:spacing w:val="-6"/>
          <w:sz w:val="26"/>
          <w:szCs w:val="26"/>
        </w:rPr>
        <w:t xml:space="preserve"> à </w:t>
      </w:r>
      <w:r w:rsidRPr="00DE3001">
        <w:rPr>
          <w:rFonts w:ascii="Comic Sans MS" w:eastAsia="Calibri" w:hAnsi="Comic Sans MS" w:cs="Arial"/>
          <w:iCs/>
          <w:sz w:val="26"/>
          <w:szCs w:val="26"/>
        </w:rPr>
        <w:t>une</w:t>
      </w:r>
      <w:r w:rsidRPr="00DE3001">
        <w:rPr>
          <w:rFonts w:ascii="Comic Sans MS" w:eastAsia="Calibri" w:hAnsi="Comic Sans MS" w:cs="Arial"/>
          <w:iCs/>
          <w:spacing w:val="-6"/>
          <w:sz w:val="26"/>
          <w:szCs w:val="26"/>
        </w:rPr>
        <w:t xml:space="preserve"> </w:t>
      </w:r>
      <w:r w:rsidRPr="00DE3001">
        <w:rPr>
          <w:rFonts w:ascii="Comic Sans MS" w:eastAsia="Calibri" w:hAnsi="Comic Sans MS" w:cs="Arial"/>
          <w:iCs/>
          <w:sz w:val="26"/>
          <w:szCs w:val="26"/>
        </w:rPr>
        <w:t>ligne</w:t>
      </w:r>
      <w:r w:rsidRPr="00DE3001">
        <w:rPr>
          <w:rFonts w:ascii="Comic Sans MS" w:eastAsia="Calibri" w:hAnsi="Comic Sans MS" w:cs="Arial"/>
          <w:iCs/>
          <w:spacing w:val="-6"/>
          <w:sz w:val="26"/>
          <w:szCs w:val="26"/>
        </w:rPr>
        <w:t xml:space="preserve"> </w:t>
      </w:r>
      <w:r w:rsidRPr="00DE3001">
        <w:rPr>
          <w:rFonts w:ascii="Comic Sans MS" w:eastAsia="Calibri" w:hAnsi="Comic Sans MS" w:cs="Arial"/>
          <w:iCs/>
          <w:sz w:val="26"/>
          <w:szCs w:val="26"/>
        </w:rPr>
        <w:t>de</w:t>
      </w:r>
      <w:r w:rsidRPr="00DE3001">
        <w:rPr>
          <w:rFonts w:ascii="Comic Sans MS" w:eastAsia="Calibri" w:hAnsi="Comic Sans MS" w:cs="Arial"/>
          <w:iCs/>
          <w:spacing w:val="-6"/>
          <w:sz w:val="26"/>
          <w:szCs w:val="26"/>
        </w:rPr>
        <w:t xml:space="preserve"> </w:t>
      </w:r>
      <w:r w:rsidRPr="00DE3001">
        <w:rPr>
          <w:rFonts w:ascii="Comic Sans MS" w:eastAsia="Calibri" w:hAnsi="Comic Sans MS" w:cs="Arial"/>
          <w:iCs/>
          <w:sz w:val="26"/>
          <w:szCs w:val="26"/>
        </w:rPr>
        <w:t>crédit</w:t>
      </w:r>
      <w:r w:rsidRPr="00DE3001">
        <w:rPr>
          <w:rFonts w:ascii="Comic Sans MS" w:eastAsia="Calibri" w:hAnsi="Comic Sans MS" w:cs="Arial"/>
          <w:iCs/>
          <w:spacing w:val="-6"/>
          <w:sz w:val="26"/>
          <w:szCs w:val="26"/>
        </w:rPr>
        <w:t xml:space="preserve"> </w:t>
      </w:r>
      <w:r w:rsidRPr="00DE3001">
        <w:rPr>
          <w:rFonts w:ascii="Comic Sans MS" w:eastAsia="Calibri" w:hAnsi="Comic Sans MS" w:cs="Arial"/>
          <w:iCs/>
          <w:sz w:val="26"/>
          <w:szCs w:val="26"/>
        </w:rPr>
        <w:t>ou</w:t>
      </w:r>
      <w:r w:rsidRPr="00DE3001">
        <w:rPr>
          <w:rFonts w:ascii="Comic Sans MS" w:eastAsia="Calibri" w:hAnsi="Comic Sans MS" w:cs="Arial"/>
          <w:iCs/>
          <w:spacing w:val="-6"/>
          <w:sz w:val="26"/>
          <w:szCs w:val="26"/>
        </w:rPr>
        <w:t xml:space="preserve"> </w:t>
      </w:r>
      <w:r w:rsidRPr="00DE3001">
        <w:rPr>
          <w:rFonts w:ascii="Comic Sans MS" w:eastAsia="Calibri" w:hAnsi="Comic Sans MS" w:cs="Arial"/>
          <w:iCs/>
          <w:sz w:val="26"/>
          <w:szCs w:val="26"/>
        </w:rPr>
        <w:t>autres</w:t>
      </w:r>
      <w:r w:rsidRPr="00DE3001">
        <w:rPr>
          <w:rFonts w:ascii="Comic Sans MS" w:eastAsia="Calibri" w:hAnsi="Comic Sans MS" w:cs="Arial"/>
          <w:iCs/>
          <w:spacing w:val="-6"/>
          <w:sz w:val="26"/>
          <w:szCs w:val="26"/>
        </w:rPr>
        <w:t xml:space="preserve"> </w:t>
      </w:r>
      <w:r w:rsidRPr="00DE3001">
        <w:rPr>
          <w:rFonts w:ascii="Comic Sans MS" w:eastAsia="Calibri" w:hAnsi="Comic Sans MS" w:cs="Arial"/>
          <w:iCs/>
          <w:sz w:val="26"/>
          <w:szCs w:val="26"/>
        </w:rPr>
        <w:t>ressources financières, attestation de solvabilité financière).</w:t>
      </w:r>
    </w:p>
    <w:p w:rsidR="00AB3BAA" w:rsidRPr="007C38C7" w:rsidRDefault="00AB3BAA" w:rsidP="00DE3001">
      <w:pPr>
        <w:numPr>
          <w:ilvl w:val="0"/>
          <w:numId w:val="11"/>
        </w:numPr>
        <w:spacing w:after="0" w:line="240" w:lineRule="auto"/>
        <w:jc w:val="both"/>
        <w:rPr>
          <w:rFonts w:ascii="Comic Sans MS" w:eastAsia="Arial Unicode MS" w:hAnsi="Comic Sans MS" w:cs="Times New Roman"/>
          <w:sz w:val="24"/>
          <w:szCs w:val="24"/>
          <w:lang w:eastAsia="fr-FR"/>
        </w:rPr>
      </w:pPr>
      <w:r w:rsidRPr="007C38C7">
        <w:rPr>
          <w:rFonts w:ascii="Comic Sans MS" w:eastAsia="Arial Unicode MS" w:hAnsi="Comic Sans MS" w:cs="Times New Roman"/>
          <w:sz w:val="24"/>
          <w:szCs w:val="24"/>
          <w:lang w:eastAsia="fr-FR"/>
        </w:rPr>
        <w:t>d’une pièce du dossier administratif jugée non conforme ou absente lors de l’ouverture des plis, (excepté le cautionnement de soumission) ;</w:t>
      </w:r>
    </w:p>
    <w:p w:rsidR="00AB3BAA" w:rsidRPr="007C38C7" w:rsidRDefault="00AB3BAA" w:rsidP="00DE3001">
      <w:pPr>
        <w:numPr>
          <w:ilvl w:val="0"/>
          <w:numId w:val="11"/>
        </w:numPr>
        <w:spacing w:after="0" w:line="240" w:lineRule="auto"/>
        <w:jc w:val="both"/>
        <w:rPr>
          <w:rFonts w:ascii="Comic Sans MS" w:eastAsia="Arial Unicode MS" w:hAnsi="Comic Sans MS" w:cs="Times New Roman"/>
          <w:sz w:val="24"/>
          <w:szCs w:val="24"/>
          <w:lang w:eastAsia="fr-FR"/>
        </w:rPr>
      </w:pPr>
      <w:r w:rsidRPr="007C38C7">
        <w:rPr>
          <w:rFonts w:ascii="Comic Sans MS" w:eastAsia="Arial Unicode MS" w:hAnsi="Comic Sans MS" w:cs="Times New Roman"/>
          <w:sz w:val="24"/>
          <w:szCs w:val="24"/>
          <w:lang w:val="fr-CM" w:eastAsia="fr-FR"/>
        </w:rPr>
        <w:t xml:space="preserve">Des </w:t>
      </w:r>
      <w:r w:rsidRPr="007C38C7">
        <w:rPr>
          <w:rFonts w:ascii="Comic Sans MS" w:eastAsia="Arial Unicode MS" w:hAnsi="Comic Sans MS" w:cs="Times New Roman"/>
          <w:sz w:val="24"/>
          <w:szCs w:val="24"/>
          <w:lang w:eastAsia="fr-FR"/>
        </w:rPr>
        <w:t xml:space="preserve">Fausses déclarations, </w:t>
      </w:r>
      <w:r w:rsidRPr="007C38C7">
        <w:rPr>
          <w:rFonts w:ascii="Comic Sans MS" w:eastAsia="Arial Unicode MS" w:hAnsi="Comic Sans MS" w:cs="Times New Roman"/>
          <w:sz w:val="24"/>
          <w:szCs w:val="24"/>
          <w:lang w:val="fr-CM" w:eastAsia="fr-FR"/>
        </w:rPr>
        <w:t xml:space="preserve">manœuvres frauduleuses ou </w:t>
      </w:r>
      <w:r w:rsidRPr="007C38C7">
        <w:rPr>
          <w:rFonts w:ascii="Comic Sans MS" w:eastAsia="Arial Unicode MS" w:hAnsi="Comic Sans MS" w:cs="Times New Roman"/>
          <w:sz w:val="24"/>
          <w:szCs w:val="24"/>
          <w:lang w:eastAsia="fr-FR"/>
        </w:rPr>
        <w:t>pièces falsifiées;</w:t>
      </w:r>
    </w:p>
    <w:p w:rsidR="00AB3BAA" w:rsidRPr="007C38C7" w:rsidRDefault="00AB3BAA" w:rsidP="00DE3001">
      <w:pPr>
        <w:numPr>
          <w:ilvl w:val="0"/>
          <w:numId w:val="11"/>
        </w:numPr>
        <w:spacing w:after="0" w:line="240" w:lineRule="auto"/>
        <w:ind w:right="113"/>
        <w:jc w:val="both"/>
        <w:rPr>
          <w:rFonts w:ascii="Comic Sans MS" w:eastAsia="Arial Unicode MS" w:hAnsi="Comic Sans MS" w:cs="Times New Roman"/>
          <w:sz w:val="24"/>
          <w:szCs w:val="24"/>
          <w:lang w:eastAsia="fr-FR"/>
        </w:rPr>
      </w:pPr>
      <w:r w:rsidRPr="007C38C7">
        <w:rPr>
          <w:rFonts w:ascii="Comic Sans MS" w:eastAsia="Arial Unicode MS" w:hAnsi="Comic Sans MS" w:cs="Times New Roman"/>
          <w:sz w:val="24"/>
          <w:szCs w:val="24"/>
          <w:lang w:eastAsia="fr-FR"/>
        </w:rPr>
        <w:t>De la Note technique inférieure à 70/100 points ;</w:t>
      </w:r>
    </w:p>
    <w:p w:rsidR="00AB3BAA" w:rsidRPr="007C38C7" w:rsidRDefault="00AB3BAA" w:rsidP="00DE3001">
      <w:pPr>
        <w:numPr>
          <w:ilvl w:val="0"/>
          <w:numId w:val="11"/>
        </w:numPr>
        <w:spacing w:after="0" w:line="240" w:lineRule="auto"/>
        <w:ind w:right="113"/>
        <w:jc w:val="both"/>
        <w:rPr>
          <w:rFonts w:ascii="Comic Sans MS" w:eastAsia="Times New Roman" w:hAnsi="Comic Sans MS" w:cs="Times New Roman"/>
          <w:sz w:val="24"/>
          <w:szCs w:val="24"/>
          <w:lang w:eastAsia="fr-FR"/>
        </w:rPr>
      </w:pPr>
      <w:r w:rsidRPr="007C38C7">
        <w:rPr>
          <w:rFonts w:ascii="Comic Sans MS" w:eastAsia="Arial Unicode MS" w:hAnsi="Comic Sans MS" w:cs="Times New Roman"/>
          <w:sz w:val="24"/>
          <w:szCs w:val="24"/>
          <w:lang w:eastAsia="fr-FR"/>
        </w:rPr>
        <w:t>De l’omission dans le devis quantitatif d’un prix unitaire quantifié ;</w:t>
      </w:r>
    </w:p>
    <w:p w:rsidR="00AB3BAA" w:rsidRPr="007C38C7" w:rsidRDefault="00AB3BAA" w:rsidP="00DE3001">
      <w:pPr>
        <w:numPr>
          <w:ilvl w:val="0"/>
          <w:numId w:val="11"/>
        </w:numPr>
        <w:spacing w:after="0" w:line="240" w:lineRule="auto"/>
        <w:ind w:right="113"/>
        <w:jc w:val="both"/>
        <w:rPr>
          <w:rFonts w:ascii="Comic Sans MS" w:eastAsia="Arial Unicode MS" w:hAnsi="Comic Sans MS" w:cs="Times New Roman"/>
          <w:sz w:val="24"/>
          <w:szCs w:val="24"/>
          <w:lang w:eastAsia="fr-FR"/>
        </w:rPr>
      </w:pPr>
      <w:r w:rsidRPr="007C38C7">
        <w:rPr>
          <w:rFonts w:ascii="Comic Sans MS" w:eastAsia="Arial Unicode MS" w:hAnsi="Comic Sans MS" w:cs="Times New Roman"/>
          <w:sz w:val="24"/>
          <w:szCs w:val="24"/>
          <w:lang w:eastAsia="fr-FR"/>
        </w:rPr>
        <w:t>De l’absence d’un élément de l’offre financière (la soumission, les BPU, le DQE) ;</w:t>
      </w:r>
    </w:p>
    <w:p w:rsidR="00AB3BAA" w:rsidRPr="007C38C7" w:rsidRDefault="00AB3BAA" w:rsidP="00DE3001">
      <w:pPr>
        <w:numPr>
          <w:ilvl w:val="0"/>
          <w:numId w:val="11"/>
        </w:numPr>
        <w:spacing w:after="0" w:line="240" w:lineRule="auto"/>
        <w:ind w:right="113"/>
        <w:jc w:val="both"/>
        <w:rPr>
          <w:rFonts w:ascii="Comic Sans MS" w:eastAsia="Arial Unicode MS" w:hAnsi="Comic Sans MS" w:cs="Times New Roman"/>
          <w:sz w:val="24"/>
          <w:szCs w:val="24"/>
          <w:lang w:eastAsia="fr-FR"/>
        </w:rPr>
      </w:pPr>
      <w:r w:rsidRPr="007C38C7">
        <w:rPr>
          <w:rFonts w:ascii="Comic Sans MS" w:eastAsia="Arial Unicode MS" w:hAnsi="Comic Sans MS" w:cs="Times New Roman"/>
          <w:sz w:val="24"/>
          <w:szCs w:val="24"/>
          <w:lang w:eastAsia="fr-FR"/>
        </w:rPr>
        <w:t>De l’absence de la charte d’intégrité datée et signée ;</w:t>
      </w:r>
    </w:p>
    <w:p w:rsidR="00AB3BAA" w:rsidRPr="007C38C7" w:rsidRDefault="00AB3BAA" w:rsidP="00DE3001">
      <w:pPr>
        <w:numPr>
          <w:ilvl w:val="0"/>
          <w:numId w:val="11"/>
        </w:numPr>
        <w:spacing w:after="0" w:line="240" w:lineRule="auto"/>
        <w:ind w:right="113"/>
        <w:jc w:val="both"/>
        <w:rPr>
          <w:rFonts w:ascii="Comic Sans MS" w:eastAsia="Arial Unicode MS" w:hAnsi="Comic Sans MS" w:cs="Times New Roman"/>
          <w:sz w:val="24"/>
          <w:szCs w:val="24"/>
          <w:lang w:eastAsia="fr-FR"/>
        </w:rPr>
      </w:pPr>
      <w:r w:rsidRPr="007C38C7">
        <w:rPr>
          <w:rFonts w:ascii="Comic Sans MS" w:eastAsia="Arial Unicode MS" w:hAnsi="Comic Sans MS" w:cs="Times New Roman"/>
          <w:sz w:val="24"/>
          <w:szCs w:val="24"/>
          <w:lang w:eastAsia="fr-FR"/>
        </w:rPr>
        <w:t>De l’absence de la déclaration d’engagement au respect des claus</w:t>
      </w:r>
      <w:r w:rsidR="009D1D54">
        <w:rPr>
          <w:rFonts w:ascii="Comic Sans MS" w:eastAsia="Arial Unicode MS" w:hAnsi="Comic Sans MS" w:cs="Times New Roman"/>
          <w:sz w:val="24"/>
          <w:szCs w:val="24"/>
          <w:lang w:eastAsia="fr-FR"/>
        </w:rPr>
        <w:t xml:space="preserve">es </w:t>
      </w:r>
      <w:r w:rsidRPr="007C38C7">
        <w:rPr>
          <w:rFonts w:ascii="Comic Sans MS" w:eastAsia="Arial Unicode MS" w:hAnsi="Comic Sans MS" w:cs="Times New Roman"/>
          <w:sz w:val="24"/>
          <w:szCs w:val="24"/>
          <w:lang w:eastAsia="fr-FR"/>
        </w:rPr>
        <w:t>environnementales et sociales datée et signée ;</w:t>
      </w:r>
    </w:p>
    <w:p w:rsidR="00AB3BAA" w:rsidRPr="007C38C7" w:rsidRDefault="00AB3BAA" w:rsidP="00DE3001">
      <w:pPr>
        <w:numPr>
          <w:ilvl w:val="0"/>
          <w:numId w:val="11"/>
        </w:numPr>
        <w:spacing w:after="0" w:line="240" w:lineRule="auto"/>
        <w:ind w:right="113"/>
        <w:jc w:val="both"/>
        <w:rPr>
          <w:rFonts w:ascii="Comic Sans MS" w:eastAsia="Arial Unicode MS" w:hAnsi="Comic Sans MS" w:cs="Times New Roman"/>
          <w:sz w:val="24"/>
          <w:szCs w:val="24"/>
          <w:lang w:eastAsia="fr-FR"/>
        </w:rPr>
      </w:pPr>
      <w:r w:rsidRPr="007C38C7">
        <w:rPr>
          <w:rFonts w:ascii="Comic Sans MS" w:eastAsia="Arial Unicode MS" w:hAnsi="Comic Sans MS" w:cs="Times New Roman"/>
          <w:sz w:val="24"/>
          <w:szCs w:val="24"/>
          <w:lang w:eastAsia="fr-FR"/>
        </w:rPr>
        <w:t>De l’absence dans l’offre technique de la déclarati</w:t>
      </w:r>
      <w:r w:rsidR="009D1D54">
        <w:rPr>
          <w:rFonts w:ascii="Comic Sans MS" w:eastAsia="Arial Unicode MS" w:hAnsi="Comic Sans MS" w:cs="Times New Roman"/>
          <w:sz w:val="24"/>
          <w:szCs w:val="24"/>
          <w:lang w:eastAsia="fr-FR"/>
        </w:rPr>
        <w:t xml:space="preserve">on sur l’honneur du non abandon </w:t>
      </w:r>
      <w:r w:rsidRPr="007C38C7">
        <w:rPr>
          <w:rFonts w:ascii="Comic Sans MS" w:eastAsia="Arial Unicode MS" w:hAnsi="Comic Sans MS" w:cs="Times New Roman"/>
          <w:sz w:val="24"/>
          <w:szCs w:val="24"/>
          <w:lang w:eastAsia="fr-FR"/>
        </w:rPr>
        <w:t xml:space="preserve">de chantier. </w:t>
      </w:r>
    </w:p>
    <w:p w:rsidR="00AB3BAA" w:rsidRDefault="00AB3BAA" w:rsidP="00DE3001">
      <w:pPr>
        <w:numPr>
          <w:ilvl w:val="0"/>
          <w:numId w:val="11"/>
        </w:numPr>
        <w:spacing w:after="0" w:line="240" w:lineRule="auto"/>
        <w:ind w:right="113"/>
        <w:jc w:val="both"/>
        <w:rPr>
          <w:rFonts w:ascii="Comic Sans MS" w:eastAsia="Arial Unicode MS" w:hAnsi="Comic Sans MS" w:cs="Times New Roman"/>
          <w:sz w:val="24"/>
          <w:szCs w:val="24"/>
          <w:lang w:eastAsia="fr-FR"/>
        </w:rPr>
      </w:pPr>
      <w:r w:rsidRPr="007C38C7">
        <w:rPr>
          <w:rFonts w:ascii="Comic Sans MS" w:eastAsia="Arial Unicode MS" w:hAnsi="Comic Sans MS" w:cs="Times New Roman"/>
          <w:sz w:val="24"/>
          <w:szCs w:val="24"/>
          <w:lang w:eastAsia="fr-FR"/>
        </w:rPr>
        <w:t xml:space="preserve">De l’absence de l’attestation de </w:t>
      </w:r>
      <w:r w:rsidR="009D1D54" w:rsidRPr="007C38C7">
        <w:rPr>
          <w:rFonts w:ascii="Comic Sans MS" w:eastAsia="Arial Unicode MS" w:hAnsi="Comic Sans MS" w:cs="Times New Roman"/>
          <w:sz w:val="24"/>
          <w:szCs w:val="24"/>
          <w:lang w:eastAsia="fr-FR"/>
        </w:rPr>
        <w:t>catégorisation.</w:t>
      </w:r>
    </w:p>
    <w:p w:rsidR="009D1D54" w:rsidRPr="009D1D54" w:rsidRDefault="009D1D54" w:rsidP="009D1D54">
      <w:pPr>
        <w:spacing w:after="0" w:line="240" w:lineRule="auto"/>
        <w:ind w:left="284" w:right="113"/>
        <w:jc w:val="both"/>
        <w:rPr>
          <w:rFonts w:ascii="Comic Sans MS" w:eastAsia="Arial Unicode MS" w:hAnsi="Comic Sans MS" w:cs="Times New Roman"/>
          <w:sz w:val="6"/>
          <w:szCs w:val="24"/>
          <w:lang w:eastAsia="fr-FR"/>
        </w:rPr>
      </w:pPr>
    </w:p>
    <w:p w:rsidR="00AB3BAA" w:rsidRPr="007C38C7" w:rsidRDefault="00AB3BAA" w:rsidP="00AB3BAA">
      <w:pPr>
        <w:suppressAutoHyphens/>
        <w:spacing w:after="0" w:line="240" w:lineRule="auto"/>
        <w:jc w:val="both"/>
        <w:textAlignment w:val="baseline"/>
        <w:rPr>
          <w:rFonts w:ascii="Comic Sans MS" w:eastAsia="Times New Roman" w:hAnsi="Comic Sans MS" w:cs="Times New Roman"/>
          <w:b/>
          <w:bCs/>
          <w:sz w:val="24"/>
          <w:szCs w:val="24"/>
          <w:lang w:eastAsia="fr-FR"/>
        </w:rPr>
      </w:pPr>
      <w:r w:rsidRPr="007C38C7">
        <w:rPr>
          <w:rFonts w:ascii="Comic Sans MS" w:eastAsia="Times New Roman" w:hAnsi="Comic Sans MS" w:cs="Times New Roman"/>
          <w:b/>
          <w:bCs/>
          <w:sz w:val="24"/>
          <w:szCs w:val="24"/>
          <w:lang w:eastAsia="fr-FR"/>
        </w:rPr>
        <w:t>13.2 Critères essentiels</w:t>
      </w:r>
    </w:p>
    <w:p w:rsidR="00AB3BAA" w:rsidRPr="009D1D54" w:rsidRDefault="00AB3BAA" w:rsidP="00AB3BAA">
      <w:pPr>
        <w:widowControl w:val="0"/>
        <w:suppressAutoHyphens/>
        <w:autoSpaceDE w:val="0"/>
        <w:autoSpaceDN w:val="0"/>
        <w:spacing w:after="0" w:line="240" w:lineRule="auto"/>
        <w:jc w:val="both"/>
        <w:textAlignment w:val="baseline"/>
        <w:rPr>
          <w:rFonts w:ascii="Comic Sans MS" w:eastAsia="Times New Roman" w:hAnsi="Comic Sans MS" w:cs="Times New Roman"/>
          <w:sz w:val="2"/>
          <w:szCs w:val="24"/>
          <w:lang w:eastAsia="fr-FR"/>
        </w:rPr>
      </w:pPr>
    </w:p>
    <w:p w:rsidR="00AB3BAA" w:rsidRPr="007C38C7" w:rsidRDefault="00AB3BAA" w:rsidP="00AB3BAA">
      <w:pPr>
        <w:widowControl w:val="0"/>
        <w:suppressAutoHyphens/>
        <w:autoSpaceDE w:val="0"/>
        <w:autoSpaceDN w:val="0"/>
        <w:spacing w:after="0" w:line="240" w:lineRule="auto"/>
        <w:jc w:val="both"/>
        <w:textAlignment w:val="baseline"/>
        <w:rPr>
          <w:rFonts w:ascii="Comic Sans MS" w:eastAsia="Times New Roman" w:hAnsi="Comic Sans MS" w:cs="Times New Roman"/>
          <w:b/>
          <w:bCs/>
          <w:sz w:val="24"/>
          <w:szCs w:val="24"/>
          <w:lang w:eastAsia="fr-FR"/>
        </w:rPr>
      </w:pPr>
      <w:r w:rsidRPr="007C38C7">
        <w:rPr>
          <w:rFonts w:ascii="Comic Sans MS" w:eastAsia="Times New Roman" w:hAnsi="Comic Sans MS" w:cs="Times New Roman"/>
          <w:b/>
          <w:bCs/>
          <w:sz w:val="24"/>
          <w:szCs w:val="24"/>
          <w:lang w:eastAsia="fr-FR"/>
        </w:rPr>
        <w:t xml:space="preserve">Critères essentiels </w:t>
      </w:r>
    </w:p>
    <w:p w:rsidR="00AB3BAA" w:rsidRPr="007C38C7" w:rsidRDefault="00AB3BAA" w:rsidP="00AB3BAA">
      <w:pPr>
        <w:spacing w:after="0" w:line="240" w:lineRule="auto"/>
        <w:ind w:right="-150"/>
        <w:jc w:val="both"/>
        <w:rPr>
          <w:rFonts w:ascii="Comic Sans MS" w:eastAsia="Calibri" w:hAnsi="Comic Sans MS" w:cs="Times New Roman"/>
          <w:sz w:val="24"/>
          <w:szCs w:val="24"/>
          <w:lang w:eastAsia="fr-FR"/>
        </w:rPr>
      </w:pPr>
      <w:r w:rsidRPr="007C38C7">
        <w:rPr>
          <w:rFonts w:ascii="Comic Sans MS" w:eastAsia="Calibri" w:hAnsi="Comic Sans MS" w:cs="Times New Roman"/>
          <w:sz w:val="24"/>
          <w:szCs w:val="24"/>
          <w:lang w:eastAsia="fr-FR"/>
        </w:rPr>
        <w:t xml:space="preserve">La notation des critères essentiels ci-après </w:t>
      </w:r>
      <w:r w:rsidR="0032460B" w:rsidRPr="007C38C7">
        <w:rPr>
          <w:rFonts w:ascii="Comic Sans MS" w:eastAsia="Calibri" w:hAnsi="Comic Sans MS" w:cs="Times New Roman"/>
          <w:sz w:val="24"/>
          <w:szCs w:val="24"/>
          <w:lang w:eastAsia="fr-FR"/>
        </w:rPr>
        <w:t>ne se fera par points</w:t>
      </w:r>
      <w:r w:rsidRPr="007C38C7">
        <w:rPr>
          <w:rFonts w:ascii="Comic Sans MS" w:eastAsia="Calibri" w:hAnsi="Comic Sans MS" w:cs="Times New Roman"/>
          <w:sz w:val="24"/>
          <w:szCs w:val="24"/>
          <w:lang w:eastAsia="fr-FR"/>
        </w:rPr>
        <w:t xml:space="preserve"> telle que détaillée dans la grille d’évaluation.</w:t>
      </w:r>
    </w:p>
    <w:tbl>
      <w:tblPr>
        <w:tblW w:w="47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
        <w:gridCol w:w="6501"/>
        <w:gridCol w:w="2122"/>
      </w:tblGrid>
      <w:tr w:rsidR="00AB3BAA" w:rsidRPr="007C38C7" w:rsidTr="007353B1">
        <w:trPr>
          <w:trHeight w:val="235"/>
        </w:trPr>
        <w:tc>
          <w:tcPr>
            <w:tcW w:w="275" w:type="pct"/>
          </w:tcPr>
          <w:p w:rsidR="00AB3BAA" w:rsidRPr="007C38C7" w:rsidRDefault="00AB3BAA" w:rsidP="007353B1">
            <w:pPr>
              <w:spacing w:after="0" w:line="240" w:lineRule="auto"/>
              <w:ind w:right="-147"/>
              <w:jc w:val="both"/>
              <w:rPr>
                <w:rFonts w:ascii="Comic Sans MS" w:eastAsia="Calibri" w:hAnsi="Comic Sans MS" w:cs="Times New Roman"/>
                <w:sz w:val="24"/>
                <w:szCs w:val="24"/>
                <w:lang w:eastAsia="fr-FR"/>
              </w:rPr>
            </w:pPr>
            <w:r w:rsidRPr="007C38C7">
              <w:rPr>
                <w:rFonts w:ascii="Comic Sans MS" w:eastAsia="Calibri" w:hAnsi="Comic Sans MS" w:cs="Times New Roman"/>
                <w:sz w:val="24"/>
                <w:szCs w:val="24"/>
                <w:lang w:eastAsia="fr-FR"/>
              </w:rPr>
              <w:t>N°</w:t>
            </w:r>
          </w:p>
        </w:tc>
        <w:tc>
          <w:tcPr>
            <w:tcW w:w="3562" w:type="pct"/>
          </w:tcPr>
          <w:p w:rsidR="00AB3BAA" w:rsidRPr="007C38C7" w:rsidRDefault="00AB3BAA" w:rsidP="007353B1">
            <w:pPr>
              <w:spacing w:after="0" w:line="240" w:lineRule="auto"/>
              <w:ind w:right="-147"/>
              <w:jc w:val="both"/>
              <w:rPr>
                <w:rFonts w:ascii="Comic Sans MS" w:eastAsia="Calibri" w:hAnsi="Comic Sans MS" w:cs="Times New Roman"/>
                <w:sz w:val="24"/>
                <w:szCs w:val="24"/>
                <w:lang w:eastAsia="fr-FR"/>
              </w:rPr>
            </w:pPr>
            <w:r w:rsidRPr="007C38C7">
              <w:rPr>
                <w:rFonts w:ascii="Comic Sans MS" w:eastAsia="Calibri" w:hAnsi="Comic Sans MS" w:cs="Times New Roman"/>
                <w:sz w:val="24"/>
                <w:szCs w:val="24"/>
                <w:lang w:eastAsia="fr-FR"/>
              </w:rPr>
              <w:t xml:space="preserve">Critères </w:t>
            </w:r>
          </w:p>
        </w:tc>
        <w:tc>
          <w:tcPr>
            <w:tcW w:w="1163" w:type="pct"/>
          </w:tcPr>
          <w:p w:rsidR="00AB3BAA" w:rsidRPr="007C38C7" w:rsidRDefault="00AB3BAA" w:rsidP="007353B1">
            <w:pPr>
              <w:spacing w:after="0" w:line="240" w:lineRule="auto"/>
              <w:ind w:right="-147"/>
              <w:jc w:val="both"/>
              <w:rPr>
                <w:rFonts w:ascii="Comic Sans MS" w:eastAsia="Calibri" w:hAnsi="Comic Sans MS" w:cs="Times New Roman"/>
                <w:sz w:val="24"/>
                <w:szCs w:val="24"/>
                <w:lang w:eastAsia="fr-FR"/>
              </w:rPr>
            </w:pPr>
            <w:r w:rsidRPr="007C38C7">
              <w:rPr>
                <w:rFonts w:ascii="Comic Sans MS" w:eastAsia="Calibri" w:hAnsi="Comic Sans MS" w:cs="Times New Roman"/>
                <w:sz w:val="24"/>
                <w:szCs w:val="24"/>
                <w:lang w:eastAsia="fr-FR"/>
              </w:rPr>
              <w:t xml:space="preserve">Notation </w:t>
            </w:r>
          </w:p>
        </w:tc>
      </w:tr>
      <w:tr w:rsidR="00AB3BAA" w:rsidRPr="007C38C7" w:rsidTr="007353B1">
        <w:trPr>
          <w:trHeight w:val="225"/>
        </w:trPr>
        <w:tc>
          <w:tcPr>
            <w:tcW w:w="275" w:type="pct"/>
          </w:tcPr>
          <w:p w:rsidR="00AB3BAA" w:rsidRPr="007C38C7" w:rsidRDefault="00AB3BAA" w:rsidP="007353B1">
            <w:pPr>
              <w:spacing w:after="0" w:line="240" w:lineRule="auto"/>
              <w:ind w:right="-147"/>
              <w:jc w:val="both"/>
              <w:rPr>
                <w:rFonts w:ascii="Comic Sans MS" w:eastAsia="Calibri" w:hAnsi="Comic Sans MS" w:cs="Times New Roman"/>
                <w:sz w:val="24"/>
                <w:szCs w:val="24"/>
                <w:lang w:eastAsia="fr-FR"/>
              </w:rPr>
            </w:pPr>
            <w:r w:rsidRPr="007C38C7">
              <w:rPr>
                <w:rFonts w:ascii="Comic Sans MS" w:eastAsia="Calibri" w:hAnsi="Comic Sans MS" w:cs="Times New Roman"/>
                <w:sz w:val="24"/>
                <w:szCs w:val="24"/>
                <w:lang w:eastAsia="fr-FR"/>
              </w:rPr>
              <w:t>1</w:t>
            </w:r>
          </w:p>
        </w:tc>
        <w:tc>
          <w:tcPr>
            <w:tcW w:w="3562" w:type="pct"/>
          </w:tcPr>
          <w:p w:rsidR="00AB3BAA" w:rsidRPr="007C38C7" w:rsidRDefault="00AB3BAA" w:rsidP="007353B1">
            <w:pPr>
              <w:spacing w:after="0" w:line="240" w:lineRule="auto"/>
              <w:ind w:right="-147"/>
              <w:jc w:val="both"/>
              <w:rPr>
                <w:rFonts w:ascii="Comic Sans MS" w:eastAsia="Calibri" w:hAnsi="Comic Sans MS" w:cs="Times New Roman"/>
                <w:sz w:val="24"/>
                <w:szCs w:val="24"/>
                <w:lang w:eastAsia="fr-FR"/>
              </w:rPr>
            </w:pPr>
            <w:r w:rsidRPr="007C38C7">
              <w:rPr>
                <w:rFonts w:ascii="Comic Sans MS" w:eastAsia="Calibri" w:hAnsi="Comic Sans MS" w:cs="Times New Roman"/>
                <w:sz w:val="24"/>
                <w:szCs w:val="24"/>
                <w:lang w:eastAsia="fr-FR"/>
              </w:rPr>
              <w:t xml:space="preserve">Présentation de l’offre                                                            </w:t>
            </w:r>
          </w:p>
        </w:tc>
        <w:tc>
          <w:tcPr>
            <w:tcW w:w="1163" w:type="pct"/>
          </w:tcPr>
          <w:p w:rsidR="00AB3BAA" w:rsidRPr="007C38C7" w:rsidRDefault="00AB3BAA" w:rsidP="007353B1">
            <w:pPr>
              <w:suppressAutoHyphens/>
              <w:autoSpaceDN w:val="0"/>
              <w:spacing w:after="0" w:line="240" w:lineRule="auto"/>
              <w:ind w:right="-147"/>
              <w:jc w:val="both"/>
              <w:textAlignment w:val="baseline"/>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eastAsia="fr-FR"/>
              </w:rPr>
              <w:t>05 points ;</w:t>
            </w:r>
          </w:p>
        </w:tc>
      </w:tr>
      <w:tr w:rsidR="00AB3BAA" w:rsidRPr="007C38C7" w:rsidTr="007353B1">
        <w:trPr>
          <w:trHeight w:val="225"/>
        </w:trPr>
        <w:tc>
          <w:tcPr>
            <w:tcW w:w="275" w:type="pct"/>
          </w:tcPr>
          <w:p w:rsidR="00AB3BAA" w:rsidRPr="007C38C7" w:rsidRDefault="00AB3BAA" w:rsidP="007353B1">
            <w:pPr>
              <w:spacing w:after="0" w:line="240" w:lineRule="auto"/>
              <w:ind w:right="-147"/>
              <w:jc w:val="both"/>
              <w:rPr>
                <w:rFonts w:ascii="Comic Sans MS" w:eastAsia="Calibri" w:hAnsi="Comic Sans MS" w:cs="Times New Roman"/>
                <w:sz w:val="24"/>
                <w:szCs w:val="24"/>
                <w:lang w:eastAsia="fr-FR"/>
              </w:rPr>
            </w:pPr>
            <w:r w:rsidRPr="007C38C7">
              <w:rPr>
                <w:rFonts w:ascii="Comic Sans MS" w:eastAsia="Calibri" w:hAnsi="Comic Sans MS" w:cs="Times New Roman"/>
                <w:sz w:val="24"/>
                <w:szCs w:val="24"/>
                <w:lang w:eastAsia="fr-FR"/>
              </w:rPr>
              <w:t>2</w:t>
            </w:r>
          </w:p>
        </w:tc>
        <w:tc>
          <w:tcPr>
            <w:tcW w:w="3562" w:type="pct"/>
          </w:tcPr>
          <w:p w:rsidR="00AB3BAA" w:rsidRPr="007C38C7" w:rsidRDefault="00AB3BAA" w:rsidP="007353B1">
            <w:pPr>
              <w:spacing w:after="0" w:line="240" w:lineRule="auto"/>
              <w:ind w:right="-147"/>
              <w:jc w:val="both"/>
              <w:rPr>
                <w:rFonts w:ascii="Comic Sans MS" w:eastAsia="Calibri" w:hAnsi="Comic Sans MS" w:cs="Times New Roman"/>
                <w:sz w:val="24"/>
                <w:szCs w:val="24"/>
                <w:lang w:eastAsia="fr-FR"/>
              </w:rPr>
            </w:pPr>
            <w:r w:rsidRPr="007C38C7">
              <w:rPr>
                <w:rFonts w:ascii="Comic Sans MS" w:eastAsia="Calibri" w:hAnsi="Comic Sans MS" w:cs="Times New Roman"/>
                <w:sz w:val="24"/>
                <w:szCs w:val="24"/>
                <w:lang w:eastAsia="fr-FR"/>
              </w:rPr>
              <w:t xml:space="preserve">Expérience du Soumissionnaire                                            </w:t>
            </w:r>
          </w:p>
        </w:tc>
        <w:tc>
          <w:tcPr>
            <w:tcW w:w="1163" w:type="pct"/>
          </w:tcPr>
          <w:p w:rsidR="00AB3BAA" w:rsidRPr="007C38C7" w:rsidRDefault="00AB3BAA" w:rsidP="007353B1">
            <w:pPr>
              <w:suppressAutoHyphens/>
              <w:autoSpaceDN w:val="0"/>
              <w:spacing w:after="0" w:line="240" w:lineRule="auto"/>
              <w:ind w:right="-147"/>
              <w:jc w:val="both"/>
              <w:textAlignment w:val="baseline"/>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eastAsia="fr-FR"/>
              </w:rPr>
              <w:t>30 points</w:t>
            </w:r>
          </w:p>
        </w:tc>
      </w:tr>
      <w:tr w:rsidR="00AB3BAA" w:rsidRPr="007C38C7" w:rsidTr="007353B1">
        <w:trPr>
          <w:trHeight w:val="225"/>
        </w:trPr>
        <w:tc>
          <w:tcPr>
            <w:tcW w:w="275" w:type="pct"/>
          </w:tcPr>
          <w:p w:rsidR="00AB3BAA" w:rsidRPr="007C38C7" w:rsidRDefault="00AB3BAA" w:rsidP="007353B1">
            <w:pPr>
              <w:spacing w:after="0" w:line="240" w:lineRule="auto"/>
              <w:ind w:right="-147"/>
              <w:jc w:val="both"/>
              <w:rPr>
                <w:rFonts w:ascii="Comic Sans MS" w:eastAsia="Calibri" w:hAnsi="Comic Sans MS" w:cs="Times New Roman"/>
                <w:sz w:val="24"/>
                <w:szCs w:val="24"/>
                <w:lang w:eastAsia="fr-FR"/>
              </w:rPr>
            </w:pPr>
            <w:r w:rsidRPr="007C38C7">
              <w:rPr>
                <w:rFonts w:ascii="Comic Sans MS" w:eastAsia="Calibri" w:hAnsi="Comic Sans MS" w:cs="Times New Roman"/>
                <w:sz w:val="24"/>
                <w:szCs w:val="24"/>
                <w:lang w:eastAsia="fr-FR"/>
              </w:rPr>
              <w:t>3</w:t>
            </w:r>
          </w:p>
        </w:tc>
        <w:tc>
          <w:tcPr>
            <w:tcW w:w="3562" w:type="pct"/>
          </w:tcPr>
          <w:p w:rsidR="00AB3BAA" w:rsidRPr="007C38C7" w:rsidRDefault="00AB3BAA" w:rsidP="007353B1">
            <w:pPr>
              <w:spacing w:after="0" w:line="240" w:lineRule="auto"/>
              <w:ind w:right="-147"/>
              <w:jc w:val="both"/>
              <w:rPr>
                <w:rFonts w:ascii="Comic Sans MS" w:eastAsia="Calibri" w:hAnsi="Comic Sans MS" w:cs="Times New Roman"/>
                <w:sz w:val="24"/>
                <w:szCs w:val="24"/>
                <w:lang w:eastAsia="fr-FR"/>
              </w:rPr>
            </w:pPr>
            <w:r w:rsidRPr="007C38C7">
              <w:rPr>
                <w:rFonts w:ascii="Comic Sans MS" w:eastAsia="Calibri" w:hAnsi="Comic Sans MS" w:cs="Times New Roman"/>
                <w:sz w:val="24"/>
                <w:szCs w:val="24"/>
                <w:lang w:eastAsia="fr-FR"/>
              </w:rPr>
              <w:t xml:space="preserve">Compréhension des Termes de Référence                           </w:t>
            </w:r>
          </w:p>
        </w:tc>
        <w:tc>
          <w:tcPr>
            <w:tcW w:w="1163" w:type="pct"/>
          </w:tcPr>
          <w:p w:rsidR="00AB3BAA" w:rsidRPr="007C38C7" w:rsidRDefault="00AB3BAA" w:rsidP="007353B1">
            <w:pPr>
              <w:suppressAutoHyphens/>
              <w:autoSpaceDN w:val="0"/>
              <w:spacing w:after="0" w:line="240" w:lineRule="auto"/>
              <w:ind w:right="-147"/>
              <w:jc w:val="both"/>
              <w:textAlignment w:val="baseline"/>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eastAsia="fr-FR"/>
              </w:rPr>
              <w:t>10 points ;</w:t>
            </w:r>
          </w:p>
        </w:tc>
      </w:tr>
      <w:tr w:rsidR="00AB3BAA" w:rsidRPr="007C38C7" w:rsidTr="007353B1">
        <w:trPr>
          <w:trHeight w:val="235"/>
        </w:trPr>
        <w:tc>
          <w:tcPr>
            <w:tcW w:w="275" w:type="pct"/>
          </w:tcPr>
          <w:p w:rsidR="00AB3BAA" w:rsidRPr="007C38C7" w:rsidRDefault="00AB3BAA" w:rsidP="007353B1">
            <w:pPr>
              <w:spacing w:after="0" w:line="240" w:lineRule="auto"/>
              <w:ind w:right="-147"/>
              <w:jc w:val="both"/>
              <w:rPr>
                <w:rFonts w:ascii="Comic Sans MS" w:eastAsia="Calibri" w:hAnsi="Comic Sans MS" w:cs="Times New Roman"/>
                <w:sz w:val="24"/>
                <w:szCs w:val="24"/>
                <w:lang w:eastAsia="fr-FR"/>
              </w:rPr>
            </w:pPr>
            <w:r w:rsidRPr="007C38C7">
              <w:rPr>
                <w:rFonts w:ascii="Comic Sans MS" w:eastAsia="Calibri" w:hAnsi="Comic Sans MS" w:cs="Times New Roman"/>
                <w:sz w:val="24"/>
                <w:szCs w:val="24"/>
                <w:lang w:eastAsia="fr-FR"/>
              </w:rPr>
              <w:t>4</w:t>
            </w:r>
          </w:p>
        </w:tc>
        <w:tc>
          <w:tcPr>
            <w:tcW w:w="3562" w:type="pct"/>
          </w:tcPr>
          <w:p w:rsidR="00AB3BAA" w:rsidRPr="007C38C7" w:rsidRDefault="00AB3BAA" w:rsidP="007353B1">
            <w:pPr>
              <w:spacing w:after="0" w:line="240" w:lineRule="auto"/>
              <w:ind w:right="-147"/>
              <w:jc w:val="both"/>
              <w:rPr>
                <w:rFonts w:ascii="Comic Sans MS" w:eastAsia="Calibri" w:hAnsi="Comic Sans MS" w:cs="Times New Roman"/>
                <w:sz w:val="24"/>
                <w:szCs w:val="24"/>
                <w:lang w:eastAsia="fr-FR"/>
              </w:rPr>
            </w:pPr>
            <w:r w:rsidRPr="007C38C7">
              <w:rPr>
                <w:rFonts w:ascii="Comic Sans MS" w:eastAsia="Calibri" w:hAnsi="Comic Sans MS" w:cs="Times New Roman"/>
                <w:sz w:val="24"/>
                <w:szCs w:val="24"/>
                <w:lang w:eastAsia="fr-FR"/>
              </w:rPr>
              <w:t xml:space="preserve">Méthodologie et plan de travail                                              </w:t>
            </w:r>
          </w:p>
        </w:tc>
        <w:tc>
          <w:tcPr>
            <w:tcW w:w="1163" w:type="pct"/>
          </w:tcPr>
          <w:p w:rsidR="00AB3BAA" w:rsidRPr="007C38C7" w:rsidRDefault="00AB3BAA" w:rsidP="007353B1">
            <w:pPr>
              <w:suppressAutoHyphens/>
              <w:autoSpaceDN w:val="0"/>
              <w:spacing w:after="0" w:line="240" w:lineRule="auto"/>
              <w:ind w:right="-147"/>
              <w:jc w:val="both"/>
              <w:textAlignment w:val="baseline"/>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eastAsia="fr-FR"/>
              </w:rPr>
              <w:t>10 points ;</w:t>
            </w:r>
          </w:p>
        </w:tc>
      </w:tr>
      <w:tr w:rsidR="00AB3BAA" w:rsidRPr="007C38C7" w:rsidTr="007353B1">
        <w:trPr>
          <w:trHeight w:val="225"/>
        </w:trPr>
        <w:tc>
          <w:tcPr>
            <w:tcW w:w="275" w:type="pct"/>
          </w:tcPr>
          <w:p w:rsidR="00AB3BAA" w:rsidRPr="007C38C7" w:rsidRDefault="00AB3BAA" w:rsidP="007353B1">
            <w:pPr>
              <w:spacing w:after="0" w:line="240" w:lineRule="auto"/>
              <w:ind w:right="-147"/>
              <w:jc w:val="both"/>
              <w:rPr>
                <w:rFonts w:ascii="Comic Sans MS" w:eastAsia="Calibri" w:hAnsi="Comic Sans MS" w:cs="Times New Roman"/>
                <w:sz w:val="24"/>
                <w:szCs w:val="24"/>
                <w:lang w:eastAsia="fr-FR"/>
              </w:rPr>
            </w:pPr>
            <w:r w:rsidRPr="007C38C7">
              <w:rPr>
                <w:rFonts w:ascii="Comic Sans MS" w:eastAsia="Calibri" w:hAnsi="Comic Sans MS" w:cs="Times New Roman"/>
                <w:sz w:val="24"/>
                <w:szCs w:val="24"/>
                <w:lang w:eastAsia="fr-FR"/>
              </w:rPr>
              <w:t>5</w:t>
            </w:r>
          </w:p>
        </w:tc>
        <w:tc>
          <w:tcPr>
            <w:tcW w:w="3562" w:type="pct"/>
          </w:tcPr>
          <w:p w:rsidR="00AB3BAA" w:rsidRPr="007C38C7" w:rsidRDefault="00AB3BAA" w:rsidP="007353B1">
            <w:pPr>
              <w:spacing w:after="0" w:line="240" w:lineRule="auto"/>
              <w:ind w:right="-147"/>
              <w:jc w:val="both"/>
              <w:rPr>
                <w:rFonts w:ascii="Comic Sans MS" w:eastAsia="Calibri" w:hAnsi="Comic Sans MS" w:cs="Times New Roman"/>
                <w:sz w:val="24"/>
                <w:szCs w:val="24"/>
                <w:lang w:eastAsia="fr-FR"/>
              </w:rPr>
            </w:pPr>
            <w:r w:rsidRPr="007C38C7">
              <w:rPr>
                <w:rFonts w:ascii="Comic Sans MS" w:eastAsia="Calibri" w:hAnsi="Comic Sans MS" w:cs="Times New Roman"/>
                <w:sz w:val="24"/>
                <w:szCs w:val="24"/>
                <w:lang w:eastAsia="fr-FR"/>
              </w:rPr>
              <w:t xml:space="preserve">Compétence du personnel clé pour la mission                      </w:t>
            </w:r>
          </w:p>
        </w:tc>
        <w:tc>
          <w:tcPr>
            <w:tcW w:w="1163" w:type="pct"/>
          </w:tcPr>
          <w:p w:rsidR="00AB3BAA" w:rsidRPr="007C38C7" w:rsidRDefault="00AB3BAA" w:rsidP="007353B1">
            <w:pPr>
              <w:suppressAutoHyphens/>
              <w:autoSpaceDN w:val="0"/>
              <w:spacing w:after="0" w:line="240" w:lineRule="auto"/>
              <w:ind w:right="-147"/>
              <w:jc w:val="both"/>
              <w:textAlignment w:val="baseline"/>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eastAsia="fr-FR"/>
              </w:rPr>
              <w:t xml:space="preserve">45 </w:t>
            </w:r>
            <w:r w:rsidRPr="007C38C7">
              <w:rPr>
                <w:rFonts w:ascii="Comic Sans MS" w:eastAsia="Times New Roman" w:hAnsi="Comic Sans MS" w:cs="Times New Roman"/>
                <w:sz w:val="24"/>
                <w:szCs w:val="24"/>
                <w:lang w:val="fr-CA" w:eastAsia="fr-FR"/>
              </w:rPr>
              <w:t>points.</w:t>
            </w:r>
          </w:p>
        </w:tc>
      </w:tr>
      <w:tr w:rsidR="00AB3BAA" w:rsidRPr="007C38C7" w:rsidTr="007353B1">
        <w:trPr>
          <w:trHeight w:val="106"/>
        </w:trPr>
        <w:tc>
          <w:tcPr>
            <w:tcW w:w="275" w:type="pct"/>
          </w:tcPr>
          <w:p w:rsidR="00AB3BAA" w:rsidRPr="007C38C7" w:rsidRDefault="00AB3BAA" w:rsidP="007353B1">
            <w:pPr>
              <w:spacing w:after="0" w:line="240" w:lineRule="auto"/>
              <w:ind w:right="-147"/>
              <w:jc w:val="both"/>
              <w:rPr>
                <w:rFonts w:ascii="Comic Sans MS" w:eastAsia="Calibri" w:hAnsi="Comic Sans MS" w:cs="Times New Roman"/>
                <w:sz w:val="24"/>
                <w:szCs w:val="24"/>
                <w:lang w:eastAsia="fr-FR"/>
              </w:rPr>
            </w:pPr>
          </w:p>
        </w:tc>
        <w:tc>
          <w:tcPr>
            <w:tcW w:w="3562" w:type="pct"/>
            <w:vAlign w:val="center"/>
          </w:tcPr>
          <w:p w:rsidR="00AB3BAA" w:rsidRPr="007C38C7" w:rsidRDefault="00AB3BAA" w:rsidP="007353B1">
            <w:pPr>
              <w:spacing w:after="0" w:line="240" w:lineRule="auto"/>
              <w:ind w:right="-147"/>
              <w:jc w:val="both"/>
              <w:rPr>
                <w:rFonts w:ascii="Comic Sans MS" w:eastAsia="Calibri" w:hAnsi="Comic Sans MS" w:cs="Times New Roman"/>
                <w:sz w:val="24"/>
                <w:szCs w:val="24"/>
                <w:lang w:eastAsia="fr-FR"/>
              </w:rPr>
            </w:pPr>
            <w:r w:rsidRPr="007C38C7">
              <w:rPr>
                <w:rFonts w:ascii="Comic Sans MS" w:eastAsia="Calibri" w:hAnsi="Comic Sans MS" w:cs="Times New Roman"/>
                <w:sz w:val="24"/>
                <w:szCs w:val="24"/>
                <w:lang w:eastAsia="fr-FR"/>
              </w:rPr>
              <w:t xml:space="preserve">Total </w:t>
            </w:r>
          </w:p>
        </w:tc>
        <w:tc>
          <w:tcPr>
            <w:tcW w:w="1163" w:type="pct"/>
            <w:vAlign w:val="center"/>
          </w:tcPr>
          <w:p w:rsidR="00AB3BAA" w:rsidRPr="007C38C7" w:rsidRDefault="00AB3BAA" w:rsidP="007353B1">
            <w:pPr>
              <w:keepNext/>
              <w:keepLines/>
              <w:suppressAutoHyphens/>
              <w:autoSpaceDN w:val="0"/>
              <w:spacing w:after="0" w:line="240" w:lineRule="auto"/>
              <w:ind w:right="-147"/>
              <w:jc w:val="both"/>
              <w:textAlignment w:val="baseline"/>
              <w:outlineLvl w:val="4"/>
              <w:rPr>
                <w:rFonts w:ascii="Comic Sans MS" w:eastAsia="Times New Roman" w:hAnsi="Comic Sans MS" w:cs="Times New Roman"/>
                <w:sz w:val="24"/>
                <w:szCs w:val="24"/>
                <w:lang w:val="fr-CA" w:eastAsia="fr-FR"/>
              </w:rPr>
            </w:pPr>
            <w:r w:rsidRPr="007C38C7">
              <w:rPr>
                <w:rFonts w:ascii="Comic Sans MS" w:eastAsia="Times New Roman" w:hAnsi="Comic Sans MS" w:cs="Times New Roman"/>
                <w:sz w:val="24"/>
                <w:szCs w:val="24"/>
                <w:lang w:val="fr-CA" w:eastAsia="fr-FR"/>
              </w:rPr>
              <w:t>100 points</w:t>
            </w:r>
          </w:p>
        </w:tc>
      </w:tr>
    </w:tbl>
    <w:p w:rsidR="00AB3BAA" w:rsidRPr="007B4502" w:rsidRDefault="00AB3BAA" w:rsidP="00AB3BAA">
      <w:pPr>
        <w:keepNext/>
        <w:keepLines/>
        <w:suppressAutoHyphens/>
        <w:autoSpaceDN w:val="0"/>
        <w:spacing w:after="0" w:line="240" w:lineRule="auto"/>
        <w:ind w:right="-147"/>
        <w:jc w:val="both"/>
        <w:textAlignment w:val="baseline"/>
        <w:outlineLvl w:val="4"/>
        <w:rPr>
          <w:rFonts w:ascii="Comic Sans MS" w:eastAsia="Times New Roman" w:hAnsi="Comic Sans MS" w:cs="Times New Roman"/>
          <w:sz w:val="4"/>
          <w:szCs w:val="24"/>
          <w:lang w:eastAsia="fr-FR"/>
        </w:rPr>
      </w:pPr>
    </w:p>
    <w:p w:rsidR="009D1D54" w:rsidRPr="007C38C7" w:rsidRDefault="00AB3BAA" w:rsidP="00AB3BAA">
      <w:pPr>
        <w:keepNext/>
        <w:keepLines/>
        <w:suppressAutoHyphens/>
        <w:autoSpaceDN w:val="0"/>
        <w:spacing w:after="0" w:line="240" w:lineRule="auto"/>
        <w:ind w:right="-147"/>
        <w:jc w:val="both"/>
        <w:textAlignment w:val="baseline"/>
        <w:outlineLvl w:val="4"/>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eastAsia="fr-FR"/>
        </w:rPr>
        <w:t xml:space="preserve">Les offres n’ayant pas obtenu au moins une note de 70 points sur 100 des critères essentiels, seront jugées techniquement non qualifiés et ne pourront </w:t>
      </w:r>
      <w:r w:rsidR="009D1D54">
        <w:rPr>
          <w:rFonts w:ascii="Comic Sans MS" w:eastAsia="Times New Roman" w:hAnsi="Comic Sans MS" w:cs="Times New Roman"/>
          <w:sz w:val="24"/>
          <w:szCs w:val="24"/>
          <w:lang w:eastAsia="fr-FR"/>
        </w:rPr>
        <w:t>accéder à l’analyse financière</w:t>
      </w:r>
    </w:p>
    <w:p w:rsidR="00AB3BAA" w:rsidRPr="009D1D54" w:rsidRDefault="00AB3BAA" w:rsidP="00AB3BAA">
      <w:pPr>
        <w:widowControl w:val="0"/>
        <w:suppressAutoHyphens/>
        <w:autoSpaceDE w:val="0"/>
        <w:autoSpaceDN w:val="0"/>
        <w:spacing w:after="0" w:line="240" w:lineRule="auto"/>
        <w:jc w:val="both"/>
        <w:textAlignment w:val="baseline"/>
        <w:rPr>
          <w:rFonts w:ascii="Comic Sans MS" w:eastAsia="Times New Roman" w:hAnsi="Comic Sans MS" w:cs="Times New Roman"/>
          <w:sz w:val="2"/>
          <w:szCs w:val="24"/>
          <w:lang w:eastAsia="fr-FR"/>
        </w:rPr>
      </w:pPr>
    </w:p>
    <w:p w:rsidR="00AB3BAA" w:rsidRPr="007C38C7" w:rsidRDefault="00AB3BAA" w:rsidP="00AB3BAA">
      <w:pPr>
        <w:widowControl w:val="0"/>
        <w:suppressAutoHyphens/>
        <w:autoSpaceDE w:val="0"/>
        <w:autoSpaceDN w:val="0"/>
        <w:spacing w:after="0" w:line="240" w:lineRule="auto"/>
        <w:jc w:val="both"/>
        <w:textAlignment w:val="baseline"/>
        <w:rPr>
          <w:rFonts w:ascii="Comic Sans MS" w:eastAsia="Times New Roman" w:hAnsi="Comic Sans MS" w:cs="Times New Roman"/>
          <w:b/>
          <w:bCs/>
          <w:sz w:val="24"/>
          <w:szCs w:val="24"/>
          <w:lang w:eastAsia="fr-FR"/>
        </w:rPr>
      </w:pPr>
      <w:r w:rsidRPr="007C38C7">
        <w:rPr>
          <w:rFonts w:ascii="Comic Sans MS" w:eastAsia="Times New Roman" w:hAnsi="Comic Sans MS" w:cs="Times New Roman"/>
          <w:b/>
          <w:bCs/>
          <w:sz w:val="24"/>
          <w:szCs w:val="24"/>
          <w:lang w:eastAsia="fr-FR"/>
        </w:rPr>
        <w:t>14. METHODE DE SELECTION DU CONSULTANT</w:t>
      </w:r>
    </w:p>
    <w:p w:rsidR="007B4502" w:rsidRPr="007C38C7" w:rsidRDefault="00AB3BAA" w:rsidP="00AB3BAA">
      <w:pPr>
        <w:widowControl w:val="0"/>
        <w:suppressAutoHyphens/>
        <w:autoSpaceDE w:val="0"/>
        <w:autoSpaceDN w:val="0"/>
        <w:spacing w:after="0" w:line="240" w:lineRule="auto"/>
        <w:jc w:val="both"/>
        <w:textAlignment w:val="baseline"/>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eastAsia="fr-FR"/>
        </w:rPr>
        <w:lastRenderedPageBreak/>
        <w:t>Le consultant sera choisi selon la méthode qualité-coût : note technique sur 70 points et note financière sur 30 points conformément aux procédures décrites dans le présent DAO.</w:t>
      </w:r>
    </w:p>
    <w:p w:rsidR="00AB3BAA" w:rsidRPr="009D1D54" w:rsidRDefault="00AB3BAA" w:rsidP="00AB3BAA">
      <w:pPr>
        <w:widowControl w:val="0"/>
        <w:suppressAutoHyphens/>
        <w:autoSpaceDE w:val="0"/>
        <w:autoSpaceDN w:val="0"/>
        <w:spacing w:after="0" w:line="240" w:lineRule="auto"/>
        <w:jc w:val="both"/>
        <w:textAlignment w:val="baseline"/>
        <w:rPr>
          <w:rFonts w:ascii="Comic Sans MS" w:eastAsia="Times New Roman" w:hAnsi="Comic Sans MS" w:cs="Times New Roman"/>
          <w:sz w:val="4"/>
          <w:szCs w:val="24"/>
          <w:lang w:eastAsia="fr-FR"/>
        </w:rPr>
      </w:pPr>
    </w:p>
    <w:p w:rsidR="00AB3BAA" w:rsidRPr="007C38C7" w:rsidRDefault="00AB3BAA" w:rsidP="00AB3BAA">
      <w:pPr>
        <w:widowControl w:val="0"/>
        <w:suppressAutoHyphens/>
        <w:autoSpaceDE w:val="0"/>
        <w:autoSpaceDN w:val="0"/>
        <w:spacing w:after="0" w:line="240" w:lineRule="auto"/>
        <w:jc w:val="both"/>
        <w:textAlignment w:val="baseline"/>
        <w:rPr>
          <w:rFonts w:ascii="Comic Sans MS" w:eastAsia="Times New Roman" w:hAnsi="Comic Sans MS" w:cs="Times New Roman"/>
          <w:b/>
          <w:bCs/>
          <w:sz w:val="24"/>
          <w:szCs w:val="24"/>
          <w:lang w:eastAsia="fr-FR"/>
        </w:rPr>
      </w:pPr>
      <w:r w:rsidRPr="007C38C7">
        <w:rPr>
          <w:rFonts w:ascii="Comic Sans MS" w:eastAsia="Times New Roman" w:hAnsi="Comic Sans MS" w:cs="Times New Roman"/>
          <w:b/>
          <w:bCs/>
          <w:sz w:val="24"/>
          <w:szCs w:val="24"/>
          <w:lang w:eastAsia="fr-FR"/>
        </w:rPr>
        <w:t>15- ATTRIBUTION</w:t>
      </w:r>
    </w:p>
    <w:p w:rsidR="00AB3BAA" w:rsidRPr="007C38C7" w:rsidRDefault="00AB3BAA" w:rsidP="00AB3BAA">
      <w:pPr>
        <w:spacing w:after="0" w:line="240" w:lineRule="auto"/>
        <w:jc w:val="both"/>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eastAsia="fr-FR"/>
        </w:rPr>
        <w:t xml:space="preserve">L’autorité contractante attribuera le Marché au Soumissionnaire dont l’offre aura été évaluée la mieux </w:t>
      </w:r>
      <w:proofErr w:type="spellStart"/>
      <w:r w:rsidRPr="007C38C7">
        <w:rPr>
          <w:rFonts w:ascii="Comic Sans MS" w:eastAsia="Times New Roman" w:hAnsi="Comic Sans MS" w:cs="Times New Roman"/>
          <w:sz w:val="24"/>
          <w:szCs w:val="24"/>
          <w:lang w:eastAsia="fr-FR"/>
        </w:rPr>
        <w:t>disante</w:t>
      </w:r>
      <w:proofErr w:type="spellEnd"/>
      <w:r w:rsidRPr="007C38C7">
        <w:rPr>
          <w:rFonts w:ascii="Comic Sans MS" w:eastAsia="Times New Roman" w:hAnsi="Comic Sans MS" w:cs="Times New Roman"/>
          <w:sz w:val="24"/>
          <w:szCs w:val="24"/>
          <w:lang w:eastAsia="fr-FR"/>
        </w:rPr>
        <w:t xml:space="preserve"> et remplissant, conformément au Dossier d’Appel d’Offres, les capacités techniques et financières requises. Les Soumissionnaires présentant des offres aberrantes (anormalement basses) seront disqualifiées suivant la procédure règlementaire prescrite à savoir l’obtention de l’avis de l’ARMP après demande des éclaircissements au Soumissionnaire concerné.</w:t>
      </w:r>
    </w:p>
    <w:p w:rsidR="00AB3BAA" w:rsidRPr="009D1D54" w:rsidRDefault="00AB3BAA" w:rsidP="00AB3BAA">
      <w:pPr>
        <w:spacing w:after="0" w:line="240" w:lineRule="auto"/>
        <w:jc w:val="both"/>
        <w:rPr>
          <w:rFonts w:ascii="Comic Sans MS" w:eastAsia="Times New Roman" w:hAnsi="Comic Sans MS" w:cs="Times New Roman"/>
          <w:sz w:val="2"/>
          <w:szCs w:val="24"/>
          <w:lang w:eastAsia="fr-FR"/>
        </w:rPr>
      </w:pPr>
    </w:p>
    <w:p w:rsidR="00AB3BAA" w:rsidRPr="007C38C7" w:rsidRDefault="00AB3BAA" w:rsidP="00AB3BAA">
      <w:pPr>
        <w:spacing w:after="0" w:line="240" w:lineRule="auto"/>
        <w:jc w:val="both"/>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eastAsia="fr-FR"/>
        </w:rPr>
        <w:t xml:space="preserve">L’attributaire du marché est invité à se présenter dès signature de la décision d’attribution, au plus tard dans les sept (07) jours qui suivent et sous peine d’annulation de ladite décision d’attribution, </w:t>
      </w:r>
      <w:r w:rsidRPr="007C38C7">
        <w:rPr>
          <w:rFonts w:ascii="Comic Sans MS" w:eastAsia="Times New Roman" w:hAnsi="Comic Sans MS" w:cs="Times New Roman"/>
          <w:sz w:val="24"/>
          <w:szCs w:val="24"/>
          <w:lang w:val="fr-CM" w:eastAsia="fr-FR"/>
        </w:rPr>
        <w:t xml:space="preserve">au </w:t>
      </w:r>
      <w:r w:rsidRPr="007C38C7">
        <w:rPr>
          <w:rFonts w:ascii="Comic Sans MS" w:eastAsia="Times New Roman" w:hAnsi="Comic Sans MS" w:cs="Times New Roman"/>
          <w:sz w:val="24"/>
          <w:szCs w:val="24"/>
          <w:lang w:eastAsia="fr-FR"/>
        </w:rPr>
        <w:t>SIGAMP de la commune d’Arrondissement de Lolodorf, pour l’établissement et la souscription de son marché. Faute pour lui de se présenter le marché est attribué au suivant.</w:t>
      </w:r>
    </w:p>
    <w:p w:rsidR="00AB3BAA" w:rsidRPr="009D1D54" w:rsidRDefault="00AB3BAA" w:rsidP="00AB3BAA">
      <w:pPr>
        <w:widowControl w:val="0"/>
        <w:suppressAutoHyphens/>
        <w:autoSpaceDE w:val="0"/>
        <w:autoSpaceDN w:val="0"/>
        <w:spacing w:after="0" w:line="240" w:lineRule="auto"/>
        <w:jc w:val="both"/>
        <w:textAlignment w:val="baseline"/>
        <w:rPr>
          <w:rFonts w:ascii="Comic Sans MS" w:eastAsia="Times New Roman" w:hAnsi="Comic Sans MS" w:cs="Times New Roman"/>
          <w:sz w:val="6"/>
          <w:szCs w:val="24"/>
          <w:lang w:eastAsia="fr-FR"/>
        </w:rPr>
      </w:pPr>
    </w:p>
    <w:p w:rsidR="00AB3BAA" w:rsidRPr="007C38C7" w:rsidRDefault="00AB3BAA" w:rsidP="00AB3BAA">
      <w:pPr>
        <w:suppressAutoHyphens/>
        <w:spacing w:after="0" w:line="240" w:lineRule="auto"/>
        <w:jc w:val="both"/>
        <w:textAlignment w:val="baseline"/>
        <w:rPr>
          <w:rFonts w:ascii="Comic Sans MS" w:eastAsia="Times New Roman" w:hAnsi="Comic Sans MS" w:cs="Times New Roman"/>
          <w:b/>
          <w:bCs/>
          <w:sz w:val="24"/>
          <w:szCs w:val="24"/>
          <w:lang w:eastAsia="fr-FR"/>
        </w:rPr>
      </w:pPr>
      <w:r w:rsidRPr="007C38C7">
        <w:rPr>
          <w:rFonts w:ascii="Comic Sans MS" w:eastAsia="Times New Roman" w:hAnsi="Comic Sans MS" w:cs="Times New Roman"/>
          <w:b/>
          <w:bCs/>
          <w:sz w:val="24"/>
          <w:szCs w:val="24"/>
          <w:lang w:eastAsia="fr-FR"/>
        </w:rPr>
        <w:t>16- DUREE DE VALIDITE DES OFFRES</w:t>
      </w:r>
    </w:p>
    <w:p w:rsidR="00AB3BAA" w:rsidRPr="007C38C7" w:rsidRDefault="00AB3BAA" w:rsidP="00AB3BAA">
      <w:pPr>
        <w:spacing w:after="0" w:line="240" w:lineRule="auto"/>
        <w:jc w:val="both"/>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eastAsia="fr-FR"/>
        </w:rPr>
        <w:t>Les soumissionnaires restent engagés par leurs offres pendant 90 jours à partir de la date limite fixée pour la remise des offres.</w:t>
      </w:r>
    </w:p>
    <w:p w:rsidR="00AB3BAA" w:rsidRPr="009D1D54" w:rsidRDefault="00AB3BAA" w:rsidP="00AB3BAA">
      <w:pPr>
        <w:suppressAutoHyphens/>
        <w:spacing w:after="0" w:line="240" w:lineRule="auto"/>
        <w:jc w:val="both"/>
        <w:textAlignment w:val="baseline"/>
        <w:rPr>
          <w:rFonts w:ascii="Comic Sans MS" w:eastAsia="Times New Roman" w:hAnsi="Comic Sans MS" w:cs="Times New Roman"/>
          <w:sz w:val="6"/>
          <w:szCs w:val="16"/>
          <w:lang w:eastAsia="fr-FR"/>
        </w:rPr>
      </w:pPr>
    </w:p>
    <w:p w:rsidR="00AB3BAA" w:rsidRPr="007C38C7" w:rsidRDefault="00AB3BAA" w:rsidP="00AB3BAA">
      <w:pPr>
        <w:suppressAutoHyphens/>
        <w:spacing w:after="0" w:line="240" w:lineRule="auto"/>
        <w:jc w:val="both"/>
        <w:textAlignment w:val="baseline"/>
        <w:rPr>
          <w:rFonts w:ascii="Comic Sans MS" w:eastAsia="Times New Roman" w:hAnsi="Comic Sans MS" w:cs="Times New Roman"/>
          <w:b/>
          <w:bCs/>
          <w:sz w:val="24"/>
          <w:szCs w:val="24"/>
          <w:lang w:eastAsia="fr-FR"/>
        </w:rPr>
      </w:pPr>
      <w:r w:rsidRPr="007C38C7">
        <w:rPr>
          <w:rFonts w:ascii="Comic Sans MS" w:eastAsia="Times New Roman" w:hAnsi="Comic Sans MS" w:cs="Times New Roman"/>
          <w:b/>
          <w:bCs/>
          <w:sz w:val="24"/>
          <w:szCs w:val="24"/>
          <w:lang w:eastAsia="fr-FR"/>
        </w:rPr>
        <w:t>17- RENSEIGNEMENTS COMPLEMENTAIRES</w:t>
      </w:r>
    </w:p>
    <w:p w:rsidR="00AB3BAA" w:rsidRPr="007C38C7" w:rsidRDefault="00AB3BAA" w:rsidP="00AB3BAA">
      <w:pPr>
        <w:suppressAutoHyphens/>
        <w:spacing w:after="0" w:line="240" w:lineRule="auto"/>
        <w:jc w:val="both"/>
        <w:textAlignment w:val="baseline"/>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eastAsia="fr-FR"/>
        </w:rPr>
        <w:t xml:space="preserve">Les renseignements complémentaires peuvent être obtenus aux heures ouvrables au Bureau du partenariat et du Suivi des Projets de la Mairie de Lolodorf ou en ligne sur la plateforme COLEPS aux adresses </w:t>
      </w:r>
      <w:hyperlink r:id="rId11">
        <w:r w:rsidRPr="007C38C7">
          <w:rPr>
            <w:rFonts w:ascii="Comic Sans MS" w:eastAsia="Times New Roman" w:hAnsi="Comic Sans MS" w:cs="Times New Roman"/>
            <w:sz w:val="24"/>
            <w:szCs w:val="24"/>
            <w:u w:val="single"/>
            <w:lang w:eastAsia="fr-FR"/>
          </w:rPr>
          <w:t>http://www.marchespublics.cm</w:t>
        </w:r>
      </w:hyperlink>
      <w:r w:rsidRPr="007C38C7">
        <w:rPr>
          <w:rFonts w:ascii="Comic Sans MS" w:eastAsia="Times New Roman" w:hAnsi="Comic Sans MS" w:cs="Times New Roman"/>
          <w:sz w:val="24"/>
          <w:szCs w:val="24"/>
          <w:u w:val="single"/>
          <w:lang w:eastAsia="fr-FR"/>
        </w:rPr>
        <w:t xml:space="preserve"> et </w:t>
      </w:r>
      <w:hyperlink r:id="rId12">
        <w:r w:rsidRPr="007C38C7">
          <w:rPr>
            <w:rFonts w:ascii="Comic Sans MS" w:eastAsia="Times New Roman" w:hAnsi="Comic Sans MS" w:cs="Times New Roman"/>
            <w:sz w:val="24"/>
            <w:szCs w:val="24"/>
            <w:u w:val="single"/>
            <w:lang w:eastAsia="fr-FR"/>
          </w:rPr>
          <w:t>http://www.publiccontracts.cm</w:t>
        </w:r>
      </w:hyperlink>
      <w:r w:rsidRPr="007C38C7">
        <w:rPr>
          <w:rFonts w:ascii="Comic Sans MS" w:eastAsia="Times New Roman" w:hAnsi="Comic Sans MS" w:cs="Times New Roman"/>
          <w:sz w:val="24"/>
          <w:szCs w:val="24"/>
          <w:u w:val="single"/>
          <w:lang w:eastAsia="fr-FR"/>
        </w:rPr>
        <w:t xml:space="preserve">, </w:t>
      </w:r>
      <w:r w:rsidRPr="007C38C7">
        <w:rPr>
          <w:rFonts w:ascii="Comic Sans MS" w:eastAsia="Times New Roman" w:hAnsi="Comic Sans MS" w:cs="Times New Roman"/>
          <w:sz w:val="24"/>
          <w:szCs w:val="24"/>
          <w:lang w:eastAsia="fr-FR"/>
        </w:rPr>
        <w:t>sur le site internet de l'ARMP (</w:t>
      </w:r>
      <w:hyperlink r:id="rId13">
        <w:r w:rsidRPr="007C38C7">
          <w:rPr>
            <w:rFonts w:ascii="Comic Sans MS" w:eastAsia="Times New Roman" w:hAnsi="Comic Sans MS" w:cs="Times New Roman"/>
            <w:sz w:val="24"/>
            <w:szCs w:val="24"/>
            <w:u w:val="single"/>
            <w:lang w:eastAsia="fr-FR"/>
          </w:rPr>
          <w:t>www.armp.cm</w:t>
        </w:r>
      </w:hyperlink>
      <w:r w:rsidRPr="007C38C7">
        <w:rPr>
          <w:rFonts w:ascii="Comic Sans MS" w:eastAsia="Times New Roman" w:hAnsi="Comic Sans MS" w:cs="Times New Roman"/>
          <w:sz w:val="24"/>
          <w:szCs w:val="24"/>
          <w:lang w:eastAsia="fr-FR"/>
        </w:rPr>
        <w:t xml:space="preserve">) </w:t>
      </w:r>
      <w:r w:rsidRPr="007C38C7">
        <w:rPr>
          <w:rFonts w:ascii="Comic Sans MS" w:eastAsia="Times New Roman" w:hAnsi="Comic Sans MS" w:cs="Times New Roman"/>
          <w:sz w:val="24"/>
          <w:szCs w:val="24"/>
          <w:u w:val="single"/>
          <w:lang w:eastAsia="fr-FR"/>
        </w:rPr>
        <w:t>ou tout autre moyen de communication électronique indiqué par le Maître d’Ouvrage</w:t>
      </w:r>
      <w:r w:rsidRPr="007C38C7">
        <w:rPr>
          <w:rFonts w:ascii="Comic Sans MS" w:eastAsia="Times New Roman" w:hAnsi="Comic Sans MS" w:cs="Times New Roman"/>
          <w:sz w:val="24"/>
          <w:szCs w:val="24"/>
          <w:lang w:eastAsia="fr-FR"/>
        </w:rPr>
        <w:t>.</w:t>
      </w:r>
    </w:p>
    <w:p w:rsidR="00AB3BAA" w:rsidRPr="007C38C7" w:rsidRDefault="00AB3BAA" w:rsidP="00AB3BAA">
      <w:pPr>
        <w:widowControl w:val="0"/>
        <w:suppressAutoHyphens/>
        <w:autoSpaceDE w:val="0"/>
        <w:autoSpaceDN w:val="0"/>
        <w:spacing w:after="0" w:line="240" w:lineRule="auto"/>
        <w:jc w:val="both"/>
        <w:textAlignment w:val="baseline"/>
        <w:rPr>
          <w:rFonts w:ascii="Comic Sans MS" w:eastAsia="Times New Roman" w:hAnsi="Comic Sans MS" w:cs="Times New Roman"/>
          <w:sz w:val="16"/>
          <w:szCs w:val="16"/>
          <w:lang w:eastAsia="fr-FR"/>
        </w:rPr>
      </w:pPr>
    </w:p>
    <w:p w:rsidR="00AB3BAA" w:rsidRPr="007C38C7" w:rsidRDefault="00AB3BAA" w:rsidP="00AB3BAA">
      <w:pPr>
        <w:widowControl w:val="0"/>
        <w:suppressAutoHyphens/>
        <w:autoSpaceDE w:val="0"/>
        <w:autoSpaceDN w:val="0"/>
        <w:spacing w:after="0" w:line="240" w:lineRule="auto"/>
        <w:jc w:val="both"/>
        <w:textAlignment w:val="baseline"/>
        <w:rPr>
          <w:rFonts w:ascii="Comic Sans MS" w:eastAsia="Times New Roman" w:hAnsi="Comic Sans MS" w:cs="Times New Roman"/>
          <w:b/>
          <w:bCs/>
          <w:sz w:val="24"/>
          <w:szCs w:val="24"/>
          <w:lang w:eastAsia="fr-FR"/>
        </w:rPr>
      </w:pPr>
      <w:r w:rsidRPr="007C38C7">
        <w:rPr>
          <w:rFonts w:ascii="Comic Sans MS" w:eastAsia="Times New Roman" w:hAnsi="Comic Sans MS" w:cs="Times New Roman"/>
          <w:b/>
          <w:bCs/>
          <w:sz w:val="24"/>
          <w:szCs w:val="24"/>
          <w:lang w:eastAsia="fr-FR"/>
        </w:rPr>
        <w:t>18. ADDITIF AU DOSSIER D’APPELS D’OFFRES</w:t>
      </w:r>
    </w:p>
    <w:p w:rsidR="00AB3BAA" w:rsidRPr="007C38C7" w:rsidRDefault="00AB3BAA" w:rsidP="00AB3BAA">
      <w:pPr>
        <w:widowControl w:val="0"/>
        <w:suppressAutoHyphens/>
        <w:autoSpaceDE w:val="0"/>
        <w:autoSpaceDN w:val="0"/>
        <w:spacing w:after="0" w:line="240" w:lineRule="auto"/>
        <w:jc w:val="both"/>
        <w:textAlignment w:val="baseline"/>
        <w:rPr>
          <w:rFonts w:ascii="Comic Sans MS" w:eastAsia="Times New Roman" w:hAnsi="Comic Sans MS" w:cs="Times New Roman"/>
          <w:sz w:val="24"/>
          <w:szCs w:val="24"/>
          <w:lang w:eastAsia="fr-FR"/>
        </w:rPr>
      </w:pPr>
      <w:r w:rsidRPr="007C38C7">
        <w:rPr>
          <w:rFonts w:ascii="Comic Sans MS" w:eastAsia="Times New Roman" w:hAnsi="Comic Sans MS" w:cs="Times New Roman"/>
          <w:sz w:val="24"/>
          <w:szCs w:val="24"/>
          <w:lang w:eastAsia="fr-FR"/>
        </w:rPr>
        <w:t>Le Maire de la commune de Lolodorf (Autorité Contractante) se réserve le droit, en cas de nécessité, d’apporter toutes autres modifications ultérieures utiles au présent DAO.</w:t>
      </w:r>
    </w:p>
    <w:p w:rsidR="00AB3BAA" w:rsidRPr="007C38C7" w:rsidRDefault="00AB3BAA" w:rsidP="00AB3BAA">
      <w:pPr>
        <w:suppressAutoHyphens/>
        <w:spacing w:after="0" w:line="240" w:lineRule="auto"/>
        <w:jc w:val="both"/>
        <w:textAlignment w:val="baseline"/>
        <w:rPr>
          <w:rFonts w:ascii="Comic Sans MS" w:eastAsia="Times New Roman" w:hAnsi="Comic Sans MS" w:cs="Times New Roman"/>
          <w:sz w:val="16"/>
          <w:szCs w:val="16"/>
          <w:lang w:eastAsia="fr-FR"/>
        </w:rPr>
      </w:pPr>
    </w:p>
    <w:p w:rsidR="00AB3BAA" w:rsidRPr="007C38C7" w:rsidRDefault="00AB3BAA" w:rsidP="00AB3BAA">
      <w:pPr>
        <w:suppressAutoHyphens/>
        <w:spacing w:after="0" w:line="240" w:lineRule="auto"/>
        <w:jc w:val="both"/>
        <w:textAlignment w:val="baseline"/>
        <w:rPr>
          <w:rFonts w:ascii="Comic Sans MS" w:eastAsia="Times New Roman" w:hAnsi="Comic Sans MS" w:cs="Times New Roman"/>
          <w:b/>
          <w:bCs/>
          <w:sz w:val="24"/>
          <w:szCs w:val="24"/>
          <w:lang w:eastAsia="fr-FR"/>
        </w:rPr>
      </w:pPr>
      <w:r w:rsidRPr="007C38C7">
        <w:rPr>
          <w:rFonts w:ascii="Comic Sans MS" w:eastAsia="Times New Roman" w:hAnsi="Comic Sans MS" w:cs="Times New Roman"/>
          <w:b/>
          <w:bCs/>
          <w:sz w:val="24"/>
          <w:szCs w:val="24"/>
          <w:lang w:eastAsia="fr-FR"/>
        </w:rPr>
        <w:t>19- LUTTE CONTRE LA CORRUPTION ET LES MAUVAISES PRATIQUES</w:t>
      </w:r>
    </w:p>
    <w:p w:rsidR="00AB3BAA" w:rsidRPr="007C38C7" w:rsidRDefault="00AB3BAA" w:rsidP="00AB3BAA">
      <w:pPr>
        <w:spacing w:after="0" w:line="240" w:lineRule="auto"/>
        <w:jc w:val="both"/>
        <w:rPr>
          <w:rFonts w:ascii="Comic Sans MS" w:eastAsia="Times New Roman" w:hAnsi="Comic Sans MS" w:cs="Times New Roman"/>
          <w:color w:val="FF0000"/>
          <w:sz w:val="24"/>
          <w:szCs w:val="24"/>
          <w:lang w:eastAsia="fr-FR"/>
        </w:rPr>
      </w:pPr>
      <w:r w:rsidRPr="007C38C7">
        <w:rPr>
          <w:rFonts w:ascii="Comic Sans MS" w:eastAsia="Times New Roman" w:hAnsi="Comic Sans MS" w:cs="Times New Roman"/>
          <w:sz w:val="24"/>
          <w:szCs w:val="24"/>
          <w:lang w:eastAsia="fr-FR"/>
        </w:rPr>
        <w:t xml:space="preserve">Pour toute dénonciation pour des pratiques, faits ou actes de corruption ou faits de mauvaises pratiques, bien vouloir appeler la CONAC au numéro 1517, l’Autorité chargée des Marchés Publics (MINMAP) (SMS ou appel) aux numéros : (+237) 673 20 57 25 et 699 37 07 48, </w:t>
      </w:r>
      <w:r w:rsidR="007B4502" w:rsidRPr="007C38C7">
        <w:rPr>
          <w:rFonts w:ascii="Comic Sans MS" w:eastAsia="Times New Roman" w:hAnsi="Comic Sans MS" w:cs="Times New Roman"/>
          <w:sz w:val="24"/>
          <w:szCs w:val="24"/>
          <w:lang w:eastAsia="fr-FR"/>
        </w:rPr>
        <w:t>l’ARMP</w:t>
      </w:r>
      <w:r w:rsidR="007B4502">
        <w:rPr>
          <w:rFonts w:ascii="Comic Sans MS" w:eastAsia="Times New Roman" w:hAnsi="Comic Sans MS" w:cs="Times New Roman"/>
          <w:sz w:val="24"/>
          <w:szCs w:val="24"/>
          <w:lang w:eastAsia="fr-FR"/>
        </w:rPr>
        <w:t xml:space="preserve"> </w:t>
      </w:r>
      <w:r w:rsidR="007B4502" w:rsidRPr="007C38C7">
        <w:rPr>
          <w:rFonts w:ascii="Comic Sans MS" w:eastAsia="Times New Roman" w:hAnsi="Comic Sans MS" w:cs="Times New Roman"/>
          <w:sz w:val="24"/>
          <w:szCs w:val="24"/>
          <w:lang w:eastAsia="fr-FR"/>
        </w:rPr>
        <w:t>au</w:t>
      </w:r>
      <w:r w:rsidRPr="007C38C7">
        <w:rPr>
          <w:rFonts w:ascii="Comic Sans MS" w:eastAsia="Times New Roman" w:hAnsi="Comic Sans MS" w:cs="Times New Roman"/>
          <w:sz w:val="24"/>
          <w:szCs w:val="24"/>
          <w:lang w:eastAsia="fr-FR"/>
        </w:rPr>
        <w:t xml:space="preserve"> </w:t>
      </w:r>
      <w:r w:rsidR="007D7F93">
        <w:rPr>
          <w:rFonts w:ascii="Comic Sans MS" w:eastAsia="Times New Roman" w:hAnsi="Comic Sans MS" w:cs="Times New Roman"/>
          <w:sz w:val="24"/>
          <w:szCs w:val="24"/>
          <w:lang w:eastAsia="fr-FR"/>
        </w:rPr>
        <w:t xml:space="preserve">699 53 83 </w:t>
      </w:r>
      <w:r w:rsidR="007B4502">
        <w:rPr>
          <w:rFonts w:ascii="Comic Sans MS" w:eastAsia="Times New Roman" w:hAnsi="Comic Sans MS" w:cs="Times New Roman"/>
          <w:sz w:val="24"/>
          <w:szCs w:val="24"/>
          <w:lang w:eastAsia="fr-FR"/>
        </w:rPr>
        <w:t>80, le</w:t>
      </w:r>
      <w:r w:rsidRPr="007C38C7">
        <w:rPr>
          <w:rFonts w:ascii="Comic Sans MS" w:eastAsia="Times New Roman" w:hAnsi="Comic Sans MS" w:cs="Times New Roman"/>
          <w:sz w:val="24"/>
          <w:szCs w:val="24"/>
          <w:lang w:eastAsia="fr-FR"/>
        </w:rPr>
        <w:t xml:space="preserve"> MO/MOD </w:t>
      </w:r>
      <w:r w:rsidRPr="007D7F93">
        <w:rPr>
          <w:rFonts w:ascii="Comic Sans MS" w:eastAsia="Times New Roman" w:hAnsi="Comic Sans MS" w:cs="Times New Roman"/>
          <w:sz w:val="24"/>
          <w:szCs w:val="24"/>
          <w:lang w:eastAsia="fr-FR"/>
        </w:rPr>
        <w:t xml:space="preserve">au </w:t>
      </w:r>
      <w:r w:rsidR="009D1D54" w:rsidRPr="007D7F93">
        <w:rPr>
          <w:rFonts w:ascii="Comic Sans MS" w:eastAsia="Times New Roman" w:hAnsi="Comic Sans MS" w:cs="Times New Roman"/>
          <w:sz w:val="24"/>
          <w:szCs w:val="24"/>
          <w:lang w:eastAsia="fr-FR"/>
        </w:rPr>
        <w:t>numéro 699 00 65 57</w:t>
      </w:r>
    </w:p>
    <w:p w:rsidR="00AB3BAA" w:rsidRPr="007C38C7" w:rsidRDefault="009D1D54" w:rsidP="009D1D54">
      <w:pPr>
        <w:spacing w:after="0" w:line="240" w:lineRule="auto"/>
        <w:jc w:val="both"/>
        <w:rPr>
          <w:rFonts w:ascii="Comic Sans MS" w:eastAsia="Times New Roman" w:hAnsi="Comic Sans MS" w:cs="Times New Roman"/>
          <w:b/>
          <w:sz w:val="24"/>
          <w:szCs w:val="24"/>
          <w:lang w:eastAsia="fr-FR"/>
        </w:rPr>
      </w:pPr>
      <w:r>
        <w:rPr>
          <w:rFonts w:ascii="Comic Sans MS" w:eastAsia="Times New Roman" w:hAnsi="Comic Sans MS" w:cs="Times New Roman"/>
          <w:b/>
          <w:color w:val="FF0000"/>
          <w:sz w:val="24"/>
          <w:szCs w:val="24"/>
          <w:lang w:eastAsia="fr-FR"/>
        </w:rPr>
        <w:t xml:space="preserve">                                                 </w:t>
      </w:r>
      <w:r w:rsidR="00944DCC">
        <w:rPr>
          <w:rFonts w:ascii="Comic Sans MS" w:eastAsia="Times New Roman" w:hAnsi="Comic Sans MS" w:cs="Times New Roman"/>
          <w:b/>
          <w:sz w:val="24"/>
          <w:szCs w:val="24"/>
          <w:lang w:eastAsia="fr-FR"/>
        </w:rPr>
        <w:t>Fait à Lolodorf, le 11 aout 2026</w:t>
      </w:r>
    </w:p>
    <w:p w:rsidR="00AB3BAA" w:rsidRPr="00AD2EAA" w:rsidRDefault="00AB3BAA" w:rsidP="00AB3BAA">
      <w:pPr>
        <w:pStyle w:val="Corpsdetexte"/>
        <w:jc w:val="both"/>
        <w:rPr>
          <w:rFonts w:ascii="Comic Sans MS" w:hAnsi="Comic Sans MS"/>
          <w:b/>
          <w:i/>
          <w:sz w:val="18"/>
          <w:szCs w:val="20"/>
          <w:u w:val="single"/>
        </w:rPr>
      </w:pPr>
      <w:r w:rsidRPr="00AD2EAA">
        <w:rPr>
          <w:rFonts w:ascii="Comic Sans MS" w:hAnsi="Comic Sans MS"/>
          <w:b/>
          <w:i/>
          <w:sz w:val="18"/>
          <w:szCs w:val="20"/>
          <w:u w:val="single"/>
        </w:rPr>
        <w:t>AMPLIATIONS :</w:t>
      </w:r>
    </w:p>
    <w:p w:rsidR="00AB3BAA" w:rsidRPr="00AD2EAA" w:rsidRDefault="00AB3BAA" w:rsidP="00AB3BAA">
      <w:pPr>
        <w:pStyle w:val="Titre"/>
        <w:numPr>
          <w:ilvl w:val="0"/>
          <w:numId w:val="4"/>
        </w:numPr>
        <w:spacing w:before="0" w:after="0"/>
        <w:jc w:val="left"/>
        <w:rPr>
          <w:rFonts w:ascii="Comic Sans MS" w:hAnsi="Comic Sans MS"/>
          <w:b w:val="0"/>
          <w:bCs/>
          <w:i/>
          <w:sz w:val="18"/>
          <w:szCs w:val="20"/>
          <w:lang w:eastAsia="fr-FR"/>
        </w:rPr>
      </w:pPr>
      <w:r w:rsidRPr="00AD2EAA">
        <w:rPr>
          <w:rFonts w:ascii="Comic Sans MS" w:hAnsi="Comic Sans MS"/>
          <w:b w:val="0"/>
          <w:bCs/>
          <w:i/>
          <w:sz w:val="18"/>
          <w:szCs w:val="20"/>
          <w:lang w:eastAsia="fr-FR"/>
        </w:rPr>
        <w:t>ARMP /SUD</w:t>
      </w:r>
    </w:p>
    <w:p w:rsidR="00AB3BAA" w:rsidRPr="00AD2EAA" w:rsidRDefault="00AB3BAA" w:rsidP="00AB3BAA">
      <w:pPr>
        <w:pStyle w:val="Titre"/>
        <w:numPr>
          <w:ilvl w:val="0"/>
          <w:numId w:val="4"/>
        </w:numPr>
        <w:spacing w:before="0" w:after="0"/>
        <w:jc w:val="left"/>
        <w:rPr>
          <w:rFonts w:ascii="Comic Sans MS" w:hAnsi="Comic Sans MS"/>
          <w:b w:val="0"/>
          <w:bCs/>
          <w:i/>
          <w:sz w:val="18"/>
          <w:szCs w:val="20"/>
          <w:lang w:eastAsia="fr-FR"/>
        </w:rPr>
      </w:pPr>
      <w:r w:rsidRPr="00AD2EAA">
        <w:rPr>
          <w:rFonts w:ascii="Comic Sans MS" w:hAnsi="Comic Sans MS"/>
          <w:b w:val="0"/>
          <w:bCs/>
          <w:i/>
          <w:sz w:val="18"/>
          <w:szCs w:val="20"/>
          <w:lang w:eastAsia="fr-FR"/>
        </w:rPr>
        <w:t>Président CIPM ;</w:t>
      </w:r>
    </w:p>
    <w:p w:rsidR="00AB3BAA" w:rsidRPr="00AD2EAA" w:rsidRDefault="00AB3BAA" w:rsidP="00AB3BAA">
      <w:pPr>
        <w:pStyle w:val="Titre"/>
        <w:numPr>
          <w:ilvl w:val="0"/>
          <w:numId w:val="4"/>
        </w:numPr>
        <w:spacing w:before="0" w:after="0"/>
        <w:jc w:val="left"/>
        <w:rPr>
          <w:rFonts w:ascii="Comic Sans MS" w:hAnsi="Comic Sans MS"/>
          <w:b w:val="0"/>
          <w:bCs/>
          <w:i/>
          <w:sz w:val="18"/>
          <w:szCs w:val="20"/>
          <w:lang w:eastAsia="fr-FR"/>
        </w:rPr>
      </w:pPr>
      <w:r w:rsidRPr="00AD2EAA">
        <w:rPr>
          <w:rFonts w:ascii="Comic Sans MS" w:hAnsi="Comic Sans MS"/>
          <w:b w:val="0"/>
          <w:bCs/>
          <w:i/>
          <w:sz w:val="18"/>
          <w:szCs w:val="20"/>
          <w:lang w:eastAsia="fr-FR"/>
        </w:rPr>
        <w:t>DDMINT/O</w:t>
      </w:r>
    </w:p>
    <w:p w:rsidR="00AB3BAA" w:rsidRPr="00AD2EAA" w:rsidRDefault="00AB3BAA" w:rsidP="00AB3BAA">
      <w:pPr>
        <w:pStyle w:val="Titre"/>
        <w:numPr>
          <w:ilvl w:val="0"/>
          <w:numId w:val="4"/>
        </w:numPr>
        <w:spacing w:before="0" w:after="0"/>
        <w:jc w:val="left"/>
        <w:rPr>
          <w:rFonts w:ascii="Comic Sans MS" w:hAnsi="Comic Sans MS"/>
          <w:b w:val="0"/>
          <w:bCs/>
          <w:i/>
          <w:sz w:val="18"/>
          <w:szCs w:val="20"/>
          <w:lang w:eastAsia="fr-FR"/>
        </w:rPr>
      </w:pPr>
      <w:r w:rsidRPr="00AD2EAA">
        <w:rPr>
          <w:rFonts w:ascii="Comic Sans MS" w:hAnsi="Comic Sans MS"/>
          <w:b w:val="0"/>
          <w:bCs/>
          <w:i/>
          <w:sz w:val="18"/>
          <w:szCs w:val="20"/>
          <w:lang w:eastAsia="fr-FR"/>
        </w:rPr>
        <w:t>DDMINMAP/O</w:t>
      </w:r>
    </w:p>
    <w:p w:rsidR="00AB3BAA" w:rsidRPr="00AD2EAA" w:rsidRDefault="00AB3BAA" w:rsidP="00AB3BAA">
      <w:pPr>
        <w:pStyle w:val="Titre"/>
        <w:numPr>
          <w:ilvl w:val="0"/>
          <w:numId w:val="4"/>
        </w:numPr>
        <w:spacing w:before="0" w:after="0"/>
        <w:jc w:val="left"/>
        <w:rPr>
          <w:rFonts w:ascii="Comic Sans MS" w:hAnsi="Comic Sans MS"/>
          <w:b w:val="0"/>
          <w:bCs/>
          <w:i/>
          <w:sz w:val="18"/>
          <w:szCs w:val="20"/>
          <w:lang w:eastAsia="fr-FR"/>
        </w:rPr>
      </w:pPr>
      <w:r w:rsidRPr="00AD2EAA">
        <w:rPr>
          <w:rFonts w:ascii="Comic Sans MS" w:hAnsi="Comic Sans MS"/>
          <w:b w:val="0"/>
          <w:bCs/>
          <w:i/>
          <w:sz w:val="18"/>
          <w:szCs w:val="20"/>
          <w:lang w:eastAsia="fr-FR"/>
        </w:rPr>
        <w:t>Affichage/Archives</w:t>
      </w:r>
    </w:p>
    <w:p w:rsidR="00AB3BAA" w:rsidRPr="007C38C7" w:rsidRDefault="00AB3BAA" w:rsidP="00AB3BAA">
      <w:pPr>
        <w:spacing w:after="0" w:line="240" w:lineRule="auto"/>
        <w:ind w:left="3540" w:firstLine="708"/>
        <w:jc w:val="both"/>
        <w:rPr>
          <w:rFonts w:ascii="Comic Sans MS" w:eastAsia="Times New Roman" w:hAnsi="Comic Sans MS" w:cs="Times New Roman"/>
          <w:b/>
          <w:sz w:val="24"/>
          <w:szCs w:val="24"/>
          <w:lang w:eastAsia="fr-FR"/>
        </w:rPr>
      </w:pPr>
    </w:p>
    <w:p w:rsidR="00AB3BAA" w:rsidRDefault="00AB3BAA" w:rsidP="00AB3BAA">
      <w:pPr>
        <w:spacing w:after="0" w:line="240" w:lineRule="auto"/>
        <w:ind w:left="3540" w:firstLine="708"/>
        <w:jc w:val="both"/>
        <w:rPr>
          <w:rFonts w:ascii="Comic Sans MS" w:eastAsia="Times New Roman" w:hAnsi="Comic Sans MS" w:cs="Times New Roman"/>
          <w:b/>
          <w:sz w:val="24"/>
          <w:szCs w:val="24"/>
          <w:lang w:eastAsia="fr-FR"/>
        </w:rPr>
      </w:pPr>
    </w:p>
    <w:tbl>
      <w:tblPr>
        <w:tblStyle w:val="Grilledutableau"/>
        <w:tblpPr w:leftFromText="141" w:rightFromText="141" w:vertAnchor="text" w:horzAnchor="margin" w:tblpXSpec="center" w:tblpY="113"/>
        <w:tblW w:w="98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2693"/>
        <w:gridCol w:w="3321"/>
      </w:tblGrid>
      <w:tr w:rsidR="00D33B9D" w:rsidRPr="009D1D54" w:rsidTr="00D33B9D">
        <w:tc>
          <w:tcPr>
            <w:tcW w:w="3823" w:type="dxa"/>
          </w:tcPr>
          <w:p w:rsidR="00D33B9D" w:rsidRDefault="00D33B9D" w:rsidP="00D33B9D">
            <w:pPr>
              <w:suppressAutoHyphens/>
              <w:autoSpaceDN w:val="0"/>
              <w:jc w:val="center"/>
              <w:textAlignment w:val="baseline"/>
              <w:rPr>
                <w:rFonts w:ascii="Comic Sans MS" w:eastAsia="Times New Roman" w:hAnsi="Comic Sans MS"/>
                <w:sz w:val="22"/>
                <w:szCs w:val="22"/>
              </w:rPr>
            </w:pPr>
          </w:p>
          <w:p w:rsidR="00D33B9D" w:rsidRPr="009D1D54" w:rsidRDefault="00D33B9D" w:rsidP="00D33B9D">
            <w:pPr>
              <w:suppressAutoHyphens/>
              <w:autoSpaceDN w:val="0"/>
              <w:jc w:val="center"/>
              <w:textAlignment w:val="baseline"/>
              <w:rPr>
                <w:rFonts w:ascii="Comic Sans MS" w:eastAsia="Times New Roman" w:hAnsi="Comic Sans MS"/>
                <w:sz w:val="22"/>
                <w:szCs w:val="22"/>
              </w:rPr>
            </w:pPr>
            <w:r w:rsidRPr="009D1D54">
              <w:rPr>
                <w:rFonts w:ascii="Comic Sans MS" w:eastAsia="Times New Roman" w:hAnsi="Comic Sans MS"/>
                <w:sz w:val="22"/>
                <w:szCs w:val="22"/>
              </w:rPr>
              <w:t>REPUBLIQUE DU CAMEROUN</w:t>
            </w:r>
          </w:p>
          <w:p w:rsidR="00D33B9D" w:rsidRPr="009D1D54" w:rsidRDefault="00D33B9D" w:rsidP="00D33B9D">
            <w:pPr>
              <w:suppressAutoHyphens/>
              <w:autoSpaceDN w:val="0"/>
              <w:jc w:val="center"/>
              <w:textAlignment w:val="baseline"/>
              <w:rPr>
                <w:rFonts w:ascii="Comic Sans MS" w:eastAsia="Times New Roman" w:hAnsi="Comic Sans MS"/>
                <w:sz w:val="22"/>
                <w:szCs w:val="22"/>
              </w:rPr>
            </w:pPr>
            <w:r w:rsidRPr="009D1D54">
              <w:rPr>
                <w:rFonts w:ascii="Comic Sans MS" w:eastAsia="Times New Roman" w:hAnsi="Comic Sans MS"/>
                <w:sz w:val="22"/>
                <w:szCs w:val="22"/>
              </w:rPr>
              <w:t>PAIX – TRAVAIL – PATRIE</w:t>
            </w:r>
          </w:p>
          <w:p w:rsidR="00D33B9D" w:rsidRPr="009D1D54" w:rsidRDefault="00D33B9D" w:rsidP="00D33B9D">
            <w:pPr>
              <w:suppressAutoHyphens/>
              <w:autoSpaceDN w:val="0"/>
              <w:jc w:val="center"/>
              <w:textAlignment w:val="baseline"/>
              <w:rPr>
                <w:rFonts w:ascii="Comic Sans MS" w:eastAsia="Times New Roman" w:hAnsi="Comic Sans MS"/>
                <w:spacing w:val="40"/>
                <w:sz w:val="22"/>
                <w:szCs w:val="22"/>
                <w:u w:val="single"/>
              </w:rPr>
            </w:pPr>
            <w:r w:rsidRPr="009D1D54">
              <w:rPr>
                <w:rFonts w:ascii="Comic Sans MS" w:eastAsia="Times New Roman" w:hAnsi="Comic Sans MS"/>
                <w:sz w:val="22"/>
                <w:szCs w:val="22"/>
              </w:rPr>
              <w:t>****************</w:t>
            </w:r>
          </w:p>
          <w:p w:rsidR="00D33B9D" w:rsidRPr="009D1D54" w:rsidRDefault="00D33B9D" w:rsidP="00D33B9D">
            <w:pPr>
              <w:suppressAutoHyphens/>
              <w:autoSpaceDN w:val="0"/>
              <w:jc w:val="center"/>
              <w:textAlignment w:val="baseline"/>
              <w:rPr>
                <w:rFonts w:ascii="Comic Sans MS" w:eastAsia="Times New Roman" w:hAnsi="Comic Sans MS"/>
                <w:b/>
                <w:spacing w:val="20"/>
                <w:sz w:val="22"/>
                <w:szCs w:val="22"/>
              </w:rPr>
            </w:pPr>
            <w:r w:rsidRPr="009D1D54">
              <w:rPr>
                <w:rFonts w:ascii="Comic Sans MS" w:eastAsia="Times New Roman" w:hAnsi="Comic Sans MS"/>
                <w:b/>
                <w:spacing w:val="20"/>
                <w:sz w:val="22"/>
                <w:szCs w:val="22"/>
              </w:rPr>
              <w:t>REGION DU SUD</w:t>
            </w:r>
          </w:p>
          <w:p w:rsidR="00D33B9D" w:rsidRPr="009D1D54" w:rsidRDefault="00D33B9D" w:rsidP="00D33B9D">
            <w:pPr>
              <w:suppressAutoHyphens/>
              <w:autoSpaceDN w:val="0"/>
              <w:jc w:val="center"/>
              <w:textAlignment w:val="baseline"/>
              <w:rPr>
                <w:rFonts w:ascii="Comic Sans MS" w:eastAsia="Times New Roman" w:hAnsi="Comic Sans MS"/>
                <w:b/>
                <w:spacing w:val="20"/>
                <w:sz w:val="22"/>
                <w:szCs w:val="22"/>
              </w:rPr>
            </w:pPr>
            <w:r w:rsidRPr="009D1D54">
              <w:rPr>
                <w:rFonts w:ascii="Comic Sans MS" w:eastAsia="Times New Roman" w:hAnsi="Comic Sans MS"/>
                <w:b/>
                <w:spacing w:val="20"/>
                <w:sz w:val="22"/>
                <w:szCs w:val="22"/>
              </w:rPr>
              <w:t xml:space="preserve"> </w:t>
            </w:r>
            <w:r w:rsidRPr="009D1D54">
              <w:rPr>
                <w:rFonts w:ascii="Comic Sans MS" w:eastAsia="Times New Roman" w:hAnsi="Comic Sans MS"/>
                <w:sz w:val="22"/>
                <w:szCs w:val="22"/>
              </w:rPr>
              <w:t>****************</w:t>
            </w:r>
          </w:p>
          <w:p w:rsidR="00D33B9D" w:rsidRPr="009D1D54" w:rsidRDefault="00D33B9D" w:rsidP="00D33B9D">
            <w:pPr>
              <w:suppressAutoHyphens/>
              <w:autoSpaceDN w:val="0"/>
              <w:jc w:val="center"/>
              <w:textAlignment w:val="baseline"/>
              <w:rPr>
                <w:rFonts w:ascii="Comic Sans MS" w:eastAsia="Times New Roman" w:hAnsi="Comic Sans MS"/>
                <w:spacing w:val="-20"/>
                <w:sz w:val="22"/>
                <w:szCs w:val="22"/>
              </w:rPr>
            </w:pPr>
            <w:r w:rsidRPr="009D1D54">
              <w:rPr>
                <w:rFonts w:ascii="Comic Sans MS" w:eastAsia="Times New Roman" w:hAnsi="Comic Sans MS"/>
                <w:spacing w:val="-20"/>
                <w:sz w:val="22"/>
                <w:szCs w:val="22"/>
              </w:rPr>
              <w:t xml:space="preserve">DEPARTEMENT DE L’OCEAN </w:t>
            </w:r>
          </w:p>
          <w:p w:rsidR="00D33B9D" w:rsidRPr="009D1D54" w:rsidRDefault="00D33B9D" w:rsidP="00D33B9D">
            <w:pPr>
              <w:suppressAutoHyphens/>
              <w:autoSpaceDN w:val="0"/>
              <w:jc w:val="center"/>
              <w:textAlignment w:val="baseline"/>
              <w:rPr>
                <w:rFonts w:ascii="Comic Sans MS" w:eastAsia="Times New Roman" w:hAnsi="Comic Sans MS"/>
                <w:spacing w:val="-20"/>
                <w:sz w:val="22"/>
                <w:szCs w:val="22"/>
              </w:rPr>
            </w:pPr>
            <w:r w:rsidRPr="009D1D54">
              <w:rPr>
                <w:rFonts w:ascii="Comic Sans MS" w:eastAsia="Times New Roman" w:hAnsi="Comic Sans MS"/>
                <w:spacing w:val="-20"/>
                <w:sz w:val="22"/>
                <w:szCs w:val="22"/>
              </w:rPr>
              <w:t>************************</w:t>
            </w:r>
          </w:p>
          <w:p w:rsidR="00D33B9D" w:rsidRPr="009D1D54" w:rsidRDefault="00D33B9D" w:rsidP="00D33B9D">
            <w:pPr>
              <w:jc w:val="center"/>
              <w:rPr>
                <w:rFonts w:ascii="Comic Sans MS" w:eastAsia="Times New Roman" w:hAnsi="Comic Sans MS"/>
                <w:b/>
                <w:sz w:val="22"/>
                <w:szCs w:val="22"/>
              </w:rPr>
            </w:pPr>
            <w:r w:rsidRPr="009D1D54">
              <w:rPr>
                <w:rFonts w:ascii="Comic Sans MS" w:eastAsia="Times New Roman" w:hAnsi="Comic Sans MS"/>
                <w:b/>
                <w:sz w:val="22"/>
                <w:szCs w:val="22"/>
              </w:rPr>
              <w:t xml:space="preserve">COMMUNE DE LOLODORF </w:t>
            </w:r>
          </w:p>
          <w:p w:rsidR="00D33B9D" w:rsidRPr="009D1D54" w:rsidRDefault="00D33B9D" w:rsidP="00D33B9D">
            <w:pPr>
              <w:jc w:val="center"/>
              <w:rPr>
                <w:rFonts w:ascii="Comic Sans MS" w:eastAsia="Times New Roman" w:hAnsi="Comic Sans MS"/>
                <w:sz w:val="22"/>
                <w:szCs w:val="22"/>
              </w:rPr>
            </w:pPr>
            <w:r w:rsidRPr="009D1D54">
              <w:rPr>
                <w:rFonts w:ascii="Comic Sans MS" w:eastAsia="Times New Roman" w:hAnsi="Comic Sans MS"/>
                <w:b/>
                <w:sz w:val="22"/>
                <w:szCs w:val="22"/>
              </w:rPr>
              <w:t>**********************</w:t>
            </w:r>
          </w:p>
        </w:tc>
        <w:tc>
          <w:tcPr>
            <w:tcW w:w="2693" w:type="dxa"/>
          </w:tcPr>
          <w:p w:rsidR="00D33B9D" w:rsidRPr="009D1D54" w:rsidRDefault="00D33B9D" w:rsidP="00D33B9D">
            <w:pPr>
              <w:spacing w:line="360" w:lineRule="auto"/>
              <w:jc w:val="center"/>
              <w:rPr>
                <w:rFonts w:ascii="Comic Sans MS" w:eastAsia="Times New Roman" w:hAnsi="Comic Sans MS"/>
                <w:sz w:val="22"/>
                <w:szCs w:val="22"/>
              </w:rPr>
            </w:pPr>
            <w:r>
              <w:rPr>
                <w:noProof/>
              </w:rPr>
              <w:drawing>
                <wp:inline distT="0" distB="0" distL="0" distR="0" wp14:anchorId="7BD55279" wp14:editId="41C9D7B4">
                  <wp:extent cx="1500291" cy="1752600"/>
                  <wp:effectExtent l="0" t="0" r="5080" b="0"/>
                  <wp:docPr id="1" name="Image 1" descr="D:\travaux joel\LOGO\logo lolodorf-01.jpg"/>
                  <wp:cNvGraphicFramePr/>
                  <a:graphic xmlns:a="http://schemas.openxmlformats.org/drawingml/2006/main">
                    <a:graphicData uri="http://schemas.openxmlformats.org/drawingml/2006/picture">
                      <pic:pic xmlns:pic="http://schemas.openxmlformats.org/drawingml/2006/picture">
                        <pic:nvPicPr>
                          <pic:cNvPr id="16" name="Image 16" descr="D:\travaux joel\LOGO\logo lolodorf-01.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54548" cy="1815982"/>
                          </a:xfrm>
                          <a:prstGeom prst="rect">
                            <a:avLst/>
                          </a:prstGeom>
                          <a:noFill/>
                          <a:ln>
                            <a:noFill/>
                          </a:ln>
                        </pic:spPr>
                      </pic:pic>
                    </a:graphicData>
                  </a:graphic>
                </wp:inline>
              </w:drawing>
            </w:r>
          </w:p>
        </w:tc>
        <w:tc>
          <w:tcPr>
            <w:tcW w:w="3321" w:type="dxa"/>
          </w:tcPr>
          <w:p w:rsidR="00D33B9D" w:rsidRDefault="00D33B9D" w:rsidP="00D33B9D">
            <w:pPr>
              <w:suppressAutoHyphens/>
              <w:autoSpaceDN w:val="0"/>
              <w:jc w:val="center"/>
              <w:textAlignment w:val="baseline"/>
              <w:rPr>
                <w:rFonts w:ascii="Comic Sans MS" w:eastAsia="Times New Roman" w:hAnsi="Comic Sans MS"/>
                <w:sz w:val="22"/>
                <w:szCs w:val="22"/>
              </w:rPr>
            </w:pPr>
          </w:p>
          <w:p w:rsidR="00D33B9D" w:rsidRPr="009D1D54" w:rsidRDefault="00D33B9D" w:rsidP="00D33B9D">
            <w:pPr>
              <w:suppressAutoHyphens/>
              <w:autoSpaceDN w:val="0"/>
              <w:jc w:val="center"/>
              <w:textAlignment w:val="baseline"/>
              <w:rPr>
                <w:rFonts w:ascii="Comic Sans MS" w:eastAsia="Times New Roman" w:hAnsi="Comic Sans MS"/>
                <w:sz w:val="22"/>
                <w:szCs w:val="22"/>
              </w:rPr>
            </w:pPr>
            <w:r w:rsidRPr="009D1D54">
              <w:rPr>
                <w:rFonts w:ascii="Comic Sans MS" w:eastAsia="Times New Roman" w:hAnsi="Comic Sans MS"/>
                <w:sz w:val="22"/>
                <w:szCs w:val="22"/>
              </w:rPr>
              <w:t>REPUBLIC OF CAMEROON</w:t>
            </w:r>
          </w:p>
          <w:p w:rsidR="00D33B9D" w:rsidRPr="009D1D54" w:rsidRDefault="00D33B9D" w:rsidP="00D33B9D">
            <w:pPr>
              <w:suppressAutoHyphens/>
              <w:autoSpaceDN w:val="0"/>
              <w:jc w:val="center"/>
              <w:textAlignment w:val="baseline"/>
              <w:rPr>
                <w:rFonts w:ascii="Comic Sans MS" w:eastAsia="Times New Roman" w:hAnsi="Comic Sans MS"/>
                <w:sz w:val="22"/>
                <w:szCs w:val="22"/>
              </w:rPr>
            </w:pPr>
            <w:proofErr w:type="spellStart"/>
            <w:r w:rsidRPr="009D1D54">
              <w:rPr>
                <w:rFonts w:ascii="Comic Sans MS" w:eastAsia="Times New Roman" w:hAnsi="Comic Sans MS"/>
                <w:sz w:val="22"/>
                <w:szCs w:val="22"/>
              </w:rPr>
              <w:t>Peace</w:t>
            </w:r>
            <w:proofErr w:type="spellEnd"/>
            <w:r w:rsidRPr="009D1D54">
              <w:rPr>
                <w:rFonts w:ascii="Comic Sans MS" w:eastAsia="Times New Roman" w:hAnsi="Comic Sans MS"/>
                <w:sz w:val="22"/>
                <w:szCs w:val="22"/>
              </w:rPr>
              <w:t xml:space="preserve"> - </w:t>
            </w:r>
            <w:proofErr w:type="spellStart"/>
            <w:r w:rsidRPr="009D1D54">
              <w:rPr>
                <w:rFonts w:ascii="Comic Sans MS" w:eastAsia="Times New Roman" w:hAnsi="Comic Sans MS"/>
                <w:sz w:val="22"/>
                <w:szCs w:val="22"/>
              </w:rPr>
              <w:t>Work</w:t>
            </w:r>
            <w:proofErr w:type="spellEnd"/>
            <w:r w:rsidRPr="009D1D54">
              <w:rPr>
                <w:rFonts w:ascii="Comic Sans MS" w:eastAsia="Times New Roman" w:hAnsi="Comic Sans MS"/>
                <w:sz w:val="22"/>
                <w:szCs w:val="22"/>
              </w:rPr>
              <w:t xml:space="preserve"> – </w:t>
            </w:r>
            <w:proofErr w:type="spellStart"/>
            <w:r w:rsidRPr="009D1D54">
              <w:rPr>
                <w:rFonts w:ascii="Comic Sans MS" w:eastAsia="Times New Roman" w:hAnsi="Comic Sans MS"/>
                <w:sz w:val="22"/>
                <w:szCs w:val="22"/>
              </w:rPr>
              <w:t>Fatherland</w:t>
            </w:r>
            <w:proofErr w:type="spellEnd"/>
          </w:p>
          <w:p w:rsidR="00D33B9D" w:rsidRPr="009D1D54" w:rsidRDefault="00D33B9D" w:rsidP="00D33B9D">
            <w:pPr>
              <w:suppressAutoHyphens/>
              <w:autoSpaceDN w:val="0"/>
              <w:jc w:val="center"/>
              <w:textAlignment w:val="baseline"/>
              <w:rPr>
                <w:rFonts w:ascii="Comic Sans MS" w:eastAsia="Times New Roman" w:hAnsi="Comic Sans MS"/>
                <w:sz w:val="22"/>
                <w:szCs w:val="22"/>
              </w:rPr>
            </w:pPr>
            <w:r w:rsidRPr="009D1D54">
              <w:rPr>
                <w:rFonts w:ascii="Comic Sans MS" w:eastAsia="Times New Roman" w:hAnsi="Comic Sans MS"/>
                <w:sz w:val="22"/>
                <w:szCs w:val="22"/>
              </w:rPr>
              <w:t>***************</w:t>
            </w:r>
          </w:p>
          <w:p w:rsidR="00D33B9D" w:rsidRPr="009D1D54" w:rsidRDefault="00D33B9D" w:rsidP="00D33B9D">
            <w:pPr>
              <w:suppressAutoHyphens/>
              <w:autoSpaceDN w:val="0"/>
              <w:jc w:val="center"/>
              <w:textAlignment w:val="baseline"/>
              <w:rPr>
                <w:rFonts w:ascii="Comic Sans MS" w:eastAsia="Times New Roman" w:hAnsi="Comic Sans MS"/>
                <w:sz w:val="22"/>
                <w:szCs w:val="22"/>
              </w:rPr>
            </w:pPr>
            <w:r w:rsidRPr="009D1D54">
              <w:rPr>
                <w:rFonts w:ascii="Comic Sans MS" w:eastAsia="Times New Roman" w:hAnsi="Comic Sans MS"/>
                <w:sz w:val="22"/>
                <w:szCs w:val="22"/>
              </w:rPr>
              <w:t>SOUHT REGION</w:t>
            </w:r>
          </w:p>
          <w:p w:rsidR="00D33B9D" w:rsidRPr="009D1D54" w:rsidRDefault="00D33B9D" w:rsidP="00D33B9D">
            <w:pPr>
              <w:suppressAutoHyphens/>
              <w:autoSpaceDN w:val="0"/>
              <w:jc w:val="center"/>
              <w:textAlignment w:val="baseline"/>
              <w:rPr>
                <w:rFonts w:ascii="Comic Sans MS" w:eastAsia="Times New Roman" w:hAnsi="Comic Sans MS"/>
                <w:sz w:val="22"/>
                <w:szCs w:val="22"/>
              </w:rPr>
            </w:pPr>
            <w:r w:rsidRPr="009D1D54">
              <w:rPr>
                <w:rFonts w:ascii="Comic Sans MS" w:eastAsia="Times New Roman" w:hAnsi="Comic Sans MS"/>
                <w:sz w:val="22"/>
                <w:szCs w:val="22"/>
              </w:rPr>
              <w:t>***************</w:t>
            </w:r>
          </w:p>
          <w:p w:rsidR="00D33B9D" w:rsidRPr="009D1D54" w:rsidRDefault="00D33B9D" w:rsidP="00D33B9D">
            <w:pPr>
              <w:suppressAutoHyphens/>
              <w:autoSpaceDN w:val="0"/>
              <w:jc w:val="center"/>
              <w:textAlignment w:val="baseline"/>
              <w:rPr>
                <w:rFonts w:ascii="Comic Sans MS" w:eastAsia="Times New Roman" w:hAnsi="Comic Sans MS"/>
                <w:sz w:val="22"/>
                <w:szCs w:val="22"/>
              </w:rPr>
            </w:pPr>
            <w:r w:rsidRPr="009D1D54">
              <w:rPr>
                <w:rFonts w:ascii="Comic Sans MS" w:eastAsia="Times New Roman" w:hAnsi="Comic Sans MS"/>
                <w:sz w:val="22"/>
                <w:szCs w:val="22"/>
              </w:rPr>
              <w:t>OCEAN DIVISION</w:t>
            </w:r>
          </w:p>
          <w:p w:rsidR="00D33B9D" w:rsidRPr="009D1D54" w:rsidRDefault="00D33B9D" w:rsidP="00D33B9D">
            <w:pPr>
              <w:suppressAutoHyphens/>
              <w:autoSpaceDN w:val="0"/>
              <w:jc w:val="center"/>
              <w:textAlignment w:val="baseline"/>
              <w:rPr>
                <w:rFonts w:ascii="Comic Sans MS" w:eastAsia="Times New Roman" w:hAnsi="Comic Sans MS"/>
                <w:sz w:val="22"/>
                <w:szCs w:val="22"/>
              </w:rPr>
            </w:pPr>
            <w:r w:rsidRPr="009D1D54">
              <w:rPr>
                <w:rFonts w:ascii="Comic Sans MS" w:eastAsia="Times New Roman" w:hAnsi="Comic Sans MS"/>
                <w:sz w:val="22"/>
                <w:szCs w:val="22"/>
              </w:rPr>
              <w:t>***************</w:t>
            </w:r>
          </w:p>
          <w:p w:rsidR="00D33B9D" w:rsidRPr="009D1D54" w:rsidRDefault="00D33B9D" w:rsidP="00D33B9D">
            <w:pPr>
              <w:suppressAutoHyphens/>
              <w:autoSpaceDN w:val="0"/>
              <w:jc w:val="center"/>
              <w:textAlignment w:val="baseline"/>
              <w:rPr>
                <w:rFonts w:ascii="Comic Sans MS" w:eastAsia="Times New Roman" w:hAnsi="Comic Sans MS"/>
                <w:sz w:val="22"/>
                <w:szCs w:val="22"/>
              </w:rPr>
            </w:pPr>
            <w:r w:rsidRPr="009D1D54">
              <w:rPr>
                <w:rFonts w:ascii="Comic Sans MS" w:eastAsia="Times New Roman" w:hAnsi="Comic Sans MS"/>
                <w:sz w:val="22"/>
                <w:szCs w:val="22"/>
              </w:rPr>
              <w:t>LOLODORF COUNCIL</w:t>
            </w:r>
          </w:p>
          <w:p w:rsidR="00D33B9D" w:rsidRPr="009D1D54" w:rsidRDefault="00D33B9D" w:rsidP="00D33B9D">
            <w:pPr>
              <w:suppressAutoHyphens/>
              <w:autoSpaceDN w:val="0"/>
              <w:jc w:val="center"/>
              <w:textAlignment w:val="baseline"/>
              <w:rPr>
                <w:rFonts w:ascii="Comic Sans MS" w:eastAsia="Times New Roman" w:hAnsi="Comic Sans MS"/>
                <w:sz w:val="22"/>
                <w:szCs w:val="22"/>
              </w:rPr>
            </w:pPr>
            <w:r w:rsidRPr="009D1D54">
              <w:rPr>
                <w:rFonts w:ascii="Comic Sans MS" w:hAnsi="Comic Sans MS"/>
                <w:b/>
                <w:sz w:val="22"/>
                <w:szCs w:val="22"/>
                <w:lang w:val="en-GB"/>
              </w:rPr>
              <w:t>**********************</w:t>
            </w:r>
          </w:p>
        </w:tc>
      </w:tr>
    </w:tbl>
    <w:p w:rsidR="002A0106" w:rsidRDefault="002A0106" w:rsidP="00AB3BAA">
      <w:pPr>
        <w:spacing w:after="0" w:line="240" w:lineRule="auto"/>
        <w:ind w:left="3540" w:firstLine="708"/>
        <w:jc w:val="both"/>
        <w:rPr>
          <w:rFonts w:ascii="Comic Sans MS" w:eastAsia="Times New Roman" w:hAnsi="Comic Sans MS" w:cs="Times New Roman"/>
          <w:b/>
          <w:sz w:val="24"/>
          <w:szCs w:val="24"/>
          <w:lang w:eastAsia="fr-FR"/>
        </w:rPr>
      </w:pPr>
    </w:p>
    <w:p w:rsidR="002A0106" w:rsidRPr="007C38C7" w:rsidRDefault="002A0106" w:rsidP="00AB3BAA">
      <w:pPr>
        <w:spacing w:after="0" w:line="240" w:lineRule="auto"/>
        <w:ind w:left="3540" w:firstLine="708"/>
        <w:jc w:val="both"/>
        <w:rPr>
          <w:rFonts w:ascii="Comic Sans MS" w:eastAsia="Times New Roman" w:hAnsi="Comic Sans MS" w:cs="Times New Roman"/>
          <w:b/>
          <w:sz w:val="24"/>
          <w:szCs w:val="24"/>
          <w:lang w:eastAsia="fr-FR"/>
        </w:rPr>
      </w:pPr>
    </w:p>
    <w:p w:rsidR="00AB3BAA" w:rsidRPr="009D1D54" w:rsidRDefault="00AB3BAA" w:rsidP="00AB3BAA">
      <w:pPr>
        <w:spacing w:after="0" w:line="240" w:lineRule="auto"/>
        <w:jc w:val="both"/>
        <w:rPr>
          <w:rFonts w:ascii="Comic Sans MS" w:eastAsia="Times New Roman" w:hAnsi="Comic Sans MS" w:cs="Times New Roman"/>
          <w:lang w:eastAsia="fr-FR"/>
        </w:rPr>
      </w:pPr>
    </w:p>
    <w:p w:rsidR="00AB3BAA" w:rsidRPr="00A93B2F" w:rsidRDefault="009D1D54" w:rsidP="00A93B2F">
      <w:pPr>
        <w:spacing w:before="240" w:after="60" w:line="240" w:lineRule="auto"/>
        <w:jc w:val="center"/>
        <w:outlineLvl w:val="0"/>
        <w:rPr>
          <w:rFonts w:ascii="Comic Sans MS" w:eastAsia="Times New Roman" w:hAnsi="Comic Sans MS" w:cs="Times New Roman"/>
          <w:b/>
          <w:kern w:val="28"/>
          <w:lang w:val="en-US" w:eastAsia="fr-FR"/>
        </w:rPr>
      </w:pPr>
      <w:r>
        <w:rPr>
          <w:rFonts w:ascii="Comic Sans MS" w:eastAsia="Times New Roman" w:hAnsi="Comic Sans MS" w:cs="Times New Roman"/>
          <w:b/>
          <w:kern w:val="28"/>
          <w:lang w:val="en-US" w:eastAsia="fr-FR"/>
        </w:rPr>
        <w:t>RESTRITED</w:t>
      </w:r>
      <w:r w:rsidR="00AB3BAA" w:rsidRPr="009D1D54">
        <w:rPr>
          <w:rFonts w:ascii="Comic Sans MS" w:eastAsia="Times New Roman" w:hAnsi="Comic Sans MS" w:cs="Times New Roman"/>
          <w:b/>
          <w:kern w:val="28"/>
          <w:lang w:val="en-US" w:eastAsia="fr-FR"/>
        </w:rPr>
        <w:t xml:space="preserve"> NATIONAL INVITATION TO TENDER</w:t>
      </w:r>
      <w:r w:rsidR="00A93B2F">
        <w:rPr>
          <w:rFonts w:ascii="Comic Sans MS" w:eastAsia="Times New Roman" w:hAnsi="Comic Sans MS" w:cs="Times New Roman"/>
          <w:b/>
          <w:kern w:val="28"/>
          <w:lang w:val="en-US" w:eastAsia="fr-FR"/>
        </w:rPr>
        <w:t xml:space="preserve"> </w:t>
      </w:r>
      <w:r w:rsidR="00A93B2F" w:rsidRPr="00A93B2F">
        <w:rPr>
          <w:rFonts w:ascii="Comic Sans MS" w:eastAsia="Times New Roman" w:hAnsi="Comic Sans MS" w:cs="Arial"/>
          <w:b/>
          <w:bCs/>
          <w:sz w:val="24"/>
          <w:szCs w:val="24"/>
          <w:lang w:val="fr-CM" w:eastAsia="fr-FR"/>
        </w:rPr>
        <w:t>UNDER EMERGENCY PROCEDURE</w:t>
      </w:r>
      <w:r w:rsidR="00A93B2F">
        <w:rPr>
          <w:rFonts w:ascii="Comic Sans MS" w:eastAsia="Times New Roman" w:hAnsi="Comic Sans MS" w:cs="Times New Roman"/>
          <w:b/>
          <w:kern w:val="28"/>
          <w:lang w:val="en-US" w:eastAsia="fr-FR"/>
        </w:rPr>
        <w:t xml:space="preserve"> </w:t>
      </w:r>
      <w:r w:rsidR="007B4502">
        <w:rPr>
          <w:rFonts w:ascii="Comic Sans MS" w:eastAsia="Times New Roman" w:hAnsi="Comic Sans MS" w:cs="Times New Roman"/>
          <w:b/>
          <w:bCs/>
          <w:lang w:eastAsia="fr-FR"/>
        </w:rPr>
        <w:t xml:space="preserve">N° 01 </w:t>
      </w:r>
      <w:r>
        <w:rPr>
          <w:rFonts w:ascii="Comic Sans MS" w:eastAsia="Times New Roman" w:hAnsi="Comic Sans MS" w:cs="Times New Roman"/>
          <w:b/>
          <w:bCs/>
          <w:lang w:eastAsia="fr-FR"/>
        </w:rPr>
        <w:t>/AAONR</w:t>
      </w:r>
      <w:r w:rsidR="00E64D93">
        <w:rPr>
          <w:rFonts w:ascii="Comic Sans MS" w:eastAsia="Times New Roman" w:hAnsi="Comic Sans MS" w:cs="Times New Roman"/>
          <w:b/>
          <w:bCs/>
          <w:lang w:eastAsia="fr-FR"/>
        </w:rPr>
        <w:t>/</w:t>
      </w:r>
      <w:r w:rsidR="007D10F9">
        <w:rPr>
          <w:rFonts w:ascii="Comic Sans MS" w:eastAsia="Times New Roman" w:hAnsi="Comic Sans MS" w:cs="Times New Roman"/>
          <w:b/>
          <w:bCs/>
          <w:lang w:eastAsia="fr-FR"/>
        </w:rPr>
        <w:t>EP/</w:t>
      </w:r>
      <w:r w:rsidR="00E64D93">
        <w:rPr>
          <w:rFonts w:ascii="Comic Sans MS" w:eastAsia="Times New Roman" w:hAnsi="Comic Sans MS" w:cs="Times New Roman"/>
          <w:b/>
          <w:bCs/>
          <w:lang w:eastAsia="fr-FR"/>
        </w:rPr>
        <w:t>CL/C-LOLO</w:t>
      </w:r>
      <w:r w:rsidR="00AB3BAA" w:rsidRPr="009D1D54">
        <w:rPr>
          <w:rFonts w:ascii="Comic Sans MS" w:eastAsia="Times New Roman" w:hAnsi="Comic Sans MS" w:cs="Times New Roman"/>
          <w:b/>
          <w:bCs/>
          <w:lang w:eastAsia="fr-FR"/>
        </w:rPr>
        <w:t>/</w:t>
      </w:r>
      <w:r w:rsidR="00E64D93">
        <w:rPr>
          <w:rFonts w:ascii="Comic Sans MS" w:eastAsia="Times New Roman" w:hAnsi="Comic Sans MS" w:cs="Times New Roman"/>
          <w:b/>
          <w:bCs/>
          <w:lang w:eastAsia="fr-FR"/>
        </w:rPr>
        <w:t>SIGAMP/CIPM</w:t>
      </w:r>
      <w:r w:rsidR="00AB3BAA" w:rsidRPr="009D1D54">
        <w:rPr>
          <w:rFonts w:ascii="Comic Sans MS" w:eastAsia="Times New Roman" w:hAnsi="Comic Sans MS" w:cs="Times New Roman"/>
          <w:b/>
          <w:bCs/>
          <w:lang w:eastAsia="fr-FR"/>
        </w:rPr>
        <w:t>/2026 OF</w:t>
      </w:r>
      <w:r w:rsidR="007B4502">
        <w:rPr>
          <w:rFonts w:ascii="Comic Sans MS" w:eastAsia="Times New Roman" w:hAnsi="Comic Sans MS" w:cs="Times New Roman"/>
          <w:b/>
          <w:bCs/>
          <w:spacing w:val="6"/>
          <w:lang w:eastAsia="fr-FR"/>
        </w:rPr>
        <w:t xml:space="preserve"> 11 </w:t>
      </w:r>
      <w:r w:rsidR="007D76BB">
        <w:rPr>
          <w:rFonts w:ascii="Comic Sans MS" w:eastAsia="Times New Roman" w:hAnsi="Comic Sans MS" w:cs="Times New Roman"/>
          <w:b/>
          <w:bCs/>
          <w:spacing w:val="6"/>
          <w:lang w:eastAsia="fr-FR"/>
        </w:rPr>
        <w:t>/08 /</w:t>
      </w:r>
      <w:r w:rsidR="007B4502">
        <w:rPr>
          <w:rFonts w:ascii="Comic Sans MS" w:eastAsia="Times New Roman" w:hAnsi="Comic Sans MS" w:cs="Times New Roman"/>
          <w:b/>
          <w:bCs/>
          <w:spacing w:val="6"/>
          <w:lang w:eastAsia="fr-FR"/>
        </w:rPr>
        <w:t xml:space="preserve"> </w:t>
      </w:r>
      <w:r w:rsidR="00AB3BAA" w:rsidRPr="009D1D54">
        <w:rPr>
          <w:rFonts w:ascii="Comic Sans MS" w:eastAsia="Times New Roman" w:hAnsi="Comic Sans MS" w:cs="Times New Roman"/>
          <w:b/>
          <w:bCs/>
          <w:spacing w:val="6"/>
          <w:lang w:eastAsia="fr-FR"/>
        </w:rPr>
        <w:t xml:space="preserve">2026 </w:t>
      </w:r>
      <w:r w:rsidR="00AB3BAA" w:rsidRPr="009D1D54">
        <w:rPr>
          <w:rFonts w:ascii="Comic Sans MS" w:eastAsia="Times New Roman" w:hAnsi="Comic Sans MS" w:cs="Times New Roman"/>
          <w:b/>
          <w:kern w:val="28"/>
          <w:lang w:val="en-US" w:eastAsia="fr-FR"/>
        </w:rPr>
        <w:t xml:space="preserve">SUPPLY </w:t>
      </w:r>
      <w:r w:rsidR="00AB3BAA" w:rsidRPr="009D1D54">
        <w:rPr>
          <w:rFonts w:ascii="Comic Sans MS" w:eastAsia="Calibri" w:hAnsi="Comic Sans MS" w:cs="Times New Roman"/>
          <w:b/>
          <w:kern w:val="28"/>
          <w:lang w:val="en-US" w:eastAsia="fr-FR"/>
        </w:rPr>
        <w:t>AWARENESS RAISING AND TRAINING OF PAID MOTORC</w:t>
      </w:r>
      <w:r>
        <w:rPr>
          <w:rFonts w:ascii="Comic Sans MS" w:eastAsia="Calibri" w:hAnsi="Comic Sans MS" w:cs="Times New Roman"/>
          <w:b/>
          <w:kern w:val="28"/>
          <w:lang w:val="en-US" w:eastAsia="fr-FR"/>
        </w:rPr>
        <w:t>YCLE OPERATORS LOLODORF COUNCIL.</w:t>
      </w:r>
    </w:p>
    <w:p w:rsidR="009D1D54" w:rsidRPr="009D1D54" w:rsidRDefault="009D1D54" w:rsidP="007B4502">
      <w:pPr>
        <w:spacing w:after="0" w:line="240" w:lineRule="auto"/>
        <w:jc w:val="center"/>
        <w:outlineLvl w:val="0"/>
        <w:rPr>
          <w:rFonts w:ascii="Comic Sans MS" w:eastAsia="Calibri" w:hAnsi="Comic Sans MS" w:cs="Times New Roman"/>
          <w:b/>
          <w:kern w:val="28"/>
          <w:sz w:val="2"/>
          <w:lang w:val="en-US" w:eastAsia="fr-FR"/>
        </w:rPr>
      </w:pPr>
    </w:p>
    <w:p w:rsidR="00AB3BAA" w:rsidRDefault="00AB3BAA" w:rsidP="007B4502">
      <w:pPr>
        <w:pStyle w:val="Paragraphedeliste"/>
        <w:numPr>
          <w:ilvl w:val="0"/>
          <w:numId w:val="5"/>
        </w:numPr>
        <w:ind w:left="284"/>
        <w:jc w:val="both"/>
        <w:outlineLvl w:val="0"/>
        <w:rPr>
          <w:rFonts w:ascii="Comic Sans MS" w:hAnsi="Comic Sans MS"/>
          <w:b/>
          <w:kern w:val="28"/>
          <w:sz w:val="22"/>
          <w:szCs w:val="22"/>
          <w:lang w:val="en-US"/>
        </w:rPr>
      </w:pPr>
      <w:r w:rsidRPr="009D1D54">
        <w:rPr>
          <w:rFonts w:ascii="Comic Sans MS" w:hAnsi="Comic Sans MS"/>
          <w:b/>
          <w:kern w:val="28"/>
          <w:sz w:val="22"/>
          <w:szCs w:val="22"/>
          <w:lang w:val="en-US"/>
        </w:rPr>
        <w:t>PURPOSE OF THE CALL TO TENDERS</w:t>
      </w:r>
      <w:r w:rsidR="0032460B">
        <w:rPr>
          <w:rFonts w:ascii="Comic Sans MS" w:hAnsi="Comic Sans MS"/>
          <w:b/>
          <w:kern w:val="28"/>
          <w:sz w:val="22"/>
          <w:szCs w:val="22"/>
          <w:lang w:val="en-US"/>
        </w:rPr>
        <w:t>.</w:t>
      </w:r>
    </w:p>
    <w:p w:rsidR="0032460B" w:rsidRPr="0032460B" w:rsidRDefault="0032460B" w:rsidP="0032460B">
      <w:pPr>
        <w:pStyle w:val="Paragraphedeliste"/>
        <w:numPr>
          <w:ilvl w:val="0"/>
          <w:numId w:val="0"/>
        </w:numPr>
        <w:ind w:left="284"/>
        <w:jc w:val="both"/>
        <w:outlineLvl w:val="0"/>
        <w:rPr>
          <w:rFonts w:ascii="Comic Sans MS" w:hAnsi="Comic Sans MS"/>
          <w:b/>
          <w:kern w:val="28"/>
          <w:sz w:val="4"/>
          <w:szCs w:val="22"/>
          <w:lang w:val="en-US"/>
        </w:rPr>
      </w:pPr>
    </w:p>
    <w:p w:rsidR="00AB3BAA" w:rsidRPr="009D1D54" w:rsidRDefault="00AB3BAA" w:rsidP="007B4502">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 xml:space="preserve">As part of the work of supply </w:t>
      </w:r>
      <w:r w:rsidR="007B4502" w:rsidRPr="009D1D54">
        <w:rPr>
          <w:rFonts w:ascii="Comic Sans MS" w:eastAsia="Calibri" w:hAnsi="Comic Sans MS" w:cs="Times New Roman"/>
          <w:bCs/>
          <w:kern w:val="28"/>
          <w:lang w:val="en-US" w:eastAsia="fr-FR"/>
        </w:rPr>
        <w:t>awareness,</w:t>
      </w:r>
      <w:r w:rsidRPr="009D1D54">
        <w:rPr>
          <w:rFonts w:ascii="Comic Sans MS" w:eastAsia="Calibri" w:hAnsi="Comic Sans MS" w:cs="Times New Roman"/>
          <w:bCs/>
          <w:kern w:val="28"/>
          <w:lang w:val="en-US" w:eastAsia="fr-FR"/>
        </w:rPr>
        <w:t xml:space="preserve"> raising and training of paid motorcycle operators in</w:t>
      </w:r>
      <w:r w:rsidRPr="009D1D54">
        <w:rPr>
          <w:rFonts w:ascii="Comic Sans MS" w:eastAsia="Times New Roman" w:hAnsi="Comic Sans MS" w:cs="Times New Roman"/>
          <w:bCs/>
          <w:kern w:val="28"/>
          <w:lang w:val="en-US" w:eastAsia="fr-FR"/>
        </w:rPr>
        <w:t xml:space="preserve"> Lolodorf Council. The Mayor of Lolodorf (Contracting Authority), launched an open National call for tender.</w:t>
      </w:r>
    </w:p>
    <w:p w:rsidR="00AB3BAA" w:rsidRPr="009D1D54" w:rsidRDefault="00AB3BAA" w:rsidP="00AB3BAA">
      <w:pPr>
        <w:spacing w:after="0" w:line="240" w:lineRule="auto"/>
        <w:jc w:val="both"/>
        <w:outlineLvl w:val="0"/>
        <w:rPr>
          <w:rFonts w:ascii="Comic Sans MS" w:eastAsia="Times New Roman" w:hAnsi="Comic Sans MS" w:cs="Times New Roman"/>
          <w:bCs/>
          <w:kern w:val="28"/>
          <w:sz w:val="4"/>
          <w:lang w:val="en-US" w:eastAsia="fr-FR"/>
        </w:rPr>
      </w:pPr>
    </w:p>
    <w:p w:rsidR="00AB3BAA" w:rsidRPr="009D1D54" w:rsidRDefault="00AB3BAA" w:rsidP="00AB3BAA">
      <w:pPr>
        <w:pStyle w:val="Paragraphedeliste"/>
        <w:numPr>
          <w:ilvl w:val="0"/>
          <w:numId w:val="5"/>
        </w:numPr>
        <w:ind w:left="284"/>
        <w:jc w:val="both"/>
        <w:outlineLvl w:val="0"/>
        <w:rPr>
          <w:rFonts w:ascii="Comic Sans MS" w:hAnsi="Comic Sans MS"/>
          <w:b/>
          <w:kern w:val="28"/>
          <w:sz w:val="22"/>
          <w:szCs w:val="22"/>
          <w:lang w:val="en-US"/>
        </w:rPr>
      </w:pPr>
      <w:r w:rsidRPr="009D1D54">
        <w:rPr>
          <w:rFonts w:ascii="Comic Sans MS" w:hAnsi="Comic Sans MS"/>
          <w:b/>
          <w:kern w:val="28"/>
          <w:sz w:val="22"/>
          <w:szCs w:val="22"/>
          <w:lang w:val="en-US"/>
        </w:rPr>
        <w:t>CONSISTENCE WORK</w:t>
      </w: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 xml:space="preserve">The consultant’s mission will consist of caring out awareness raising activities for paid motorcycle operators and strengthening the capacities of the various road safety stakeholders to change behavior and reduce road accidents and as a result sustainable development </w:t>
      </w:r>
    </w:p>
    <w:p w:rsidR="00AB3BAA" w:rsidRPr="009D1D54" w:rsidRDefault="00AB3BAA" w:rsidP="00AB3BAA">
      <w:pPr>
        <w:spacing w:after="0" w:line="240" w:lineRule="auto"/>
        <w:jc w:val="both"/>
        <w:outlineLvl w:val="0"/>
        <w:rPr>
          <w:rFonts w:ascii="Comic Sans MS" w:eastAsia="Times New Roman" w:hAnsi="Comic Sans MS" w:cs="Times New Roman"/>
          <w:bCs/>
          <w:kern w:val="28"/>
          <w:sz w:val="8"/>
          <w:lang w:val="en-US" w:eastAsia="fr-FR"/>
        </w:rPr>
      </w:pPr>
    </w:p>
    <w:p w:rsidR="00AB3BAA" w:rsidRPr="009D1D54" w:rsidRDefault="00AB3BAA" w:rsidP="00AB3BAA">
      <w:pPr>
        <w:pStyle w:val="Paragraphedeliste"/>
        <w:numPr>
          <w:ilvl w:val="0"/>
          <w:numId w:val="5"/>
        </w:numPr>
        <w:ind w:left="284"/>
        <w:jc w:val="both"/>
        <w:outlineLvl w:val="0"/>
        <w:rPr>
          <w:rFonts w:ascii="Comic Sans MS" w:hAnsi="Comic Sans MS"/>
          <w:b/>
          <w:kern w:val="28"/>
          <w:sz w:val="22"/>
          <w:szCs w:val="22"/>
          <w:lang w:val="en-US"/>
        </w:rPr>
      </w:pPr>
      <w:r w:rsidRPr="009D1D54">
        <w:rPr>
          <w:rFonts w:ascii="Comic Sans MS" w:hAnsi="Comic Sans MS"/>
          <w:b/>
          <w:kern w:val="28"/>
          <w:sz w:val="22"/>
          <w:szCs w:val="22"/>
          <w:lang w:val="en-US"/>
        </w:rPr>
        <w:t>DELAY</w:t>
      </w: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The maximum delivery deadline of the supply is three (03) months</w:t>
      </w:r>
    </w:p>
    <w:p w:rsidR="00AB3BAA" w:rsidRPr="0032460B" w:rsidRDefault="00AB3BAA" w:rsidP="00AB3BAA">
      <w:pPr>
        <w:spacing w:after="0" w:line="240" w:lineRule="auto"/>
        <w:jc w:val="both"/>
        <w:outlineLvl w:val="0"/>
        <w:rPr>
          <w:rFonts w:ascii="Comic Sans MS" w:eastAsia="Times New Roman" w:hAnsi="Comic Sans MS" w:cs="Times New Roman"/>
          <w:bCs/>
          <w:kern w:val="28"/>
          <w:sz w:val="2"/>
          <w:lang w:val="en-US" w:eastAsia="fr-FR"/>
        </w:rPr>
      </w:pPr>
    </w:p>
    <w:p w:rsidR="00AB3BAA" w:rsidRPr="009D1D54" w:rsidRDefault="00AB3BAA" w:rsidP="00AB3BAA">
      <w:pPr>
        <w:pStyle w:val="Paragraphedeliste"/>
        <w:numPr>
          <w:ilvl w:val="0"/>
          <w:numId w:val="5"/>
        </w:numPr>
        <w:ind w:left="284"/>
        <w:jc w:val="both"/>
        <w:outlineLvl w:val="0"/>
        <w:rPr>
          <w:rFonts w:ascii="Comic Sans MS" w:hAnsi="Comic Sans MS"/>
          <w:b/>
          <w:kern w:val="28"/>
          <w:sz w:val="22"/>
          <w:szCs w:val="22"/>
          <w:lang w:val="en-US"/>
        </w:rPr>
      </w:pPr>
      <w:r w:rsidRPr="009D1D54">
        <w:rPr>
          <w:rFonts w:ascii="Comic Sans MS" w:hAnsi="Comic Sans MS"/>
          <w:b/>
          <w:kern w:val="28"/>
          <w:sz w:val="22"/>
          <w:szCs w:val="22"/>
          <w:lang w:val="en-US"/>
        </w:rPr>
        <w:t>PARTICIPATION AND ORIGIN</w:t>
      </w: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Participation in this call to tender is opened on equal terms to all Cameroonian law firms with expertise in the field of drilling</w:t>
      </w:r>
    </w:p>
    <w:p w:rsidR="00AB3BAA" w:rsidRPr="009D1D54" w:rsidRDefault="00AB3BAA" w:rsidP="00AB3BAA">
      <w:pPr>
        <w:spacing w:after="0" w:line="240" w:lineRule="auto"/>
        <w:jc w:val="both"/>
        <w:outlineLvl w:val="0"/>
        <w:rPr>
          <w:rFonts w:ascii="Comic Sans MS" w:eastAsia="Times New Roman" w:hAnsi="Comic Sans MS" w:cs="Times New Roman"/>
          <w:bCs/>
          <w:kern w:val="28"/>
          <w:sz w:val="6"/>
          <w:lang w:val="en-US" w:eastAsia="fr-FR"/>
        </w:rPr>
      </w:pPr>
    </w:p>
    <w:p w:rsidR="00AB3BAA" w:rsidRPr="009D1D54" w:rsidRDefault="00AB3BAA" w:rsidP="00AB3BAA">
      <w:pPr>
        <w:pStyle w:val="Paragraphedeliste"/>
        <w:numPr>
          <w:ilvl w:val="0"/>
          <w:numId w:val="5"/>
        </w:numPr>
        <w:ind w:left="284"/>
        <w:jc w:val="both"/>
        <w:outlineLvl w:val="0"/>
        <w:rPr>
          <w:rFonts w:ascii="Comic Sans MS" w:hAnsi="Comic Sans MS"/>
          <w:b/>
          <w:kern w:val="28"/>
          <w:sz w:val="22"/>
          <w:szCs w:val="22"/>
          <w:lang w:val="en-US"/>
        </w:rPr>
      </w:pPr>
      <w:r w:rsidRPr="009D1D54">
        <w:rPr>
          <w:rFonts w:ascii="Comic Sans MS" w:hAnsi="Comic Sans MS"/>
          <w:b/>
          <w:kern w:val="28"/>
          <w:sz w:val="22"/>
          <w:szCs w:val="22"/>
          <w:lang w:val="en-US"/>
        </w:rPr>
        <w:t>FINANCING</w:t>
      </w: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The work under this Opened National Invitation to Tender, are financed by the communal Investment Budget of Lolodorf council, Fiscal Year 2026.</w:t>
      </w:r>
    </w:p>
    <w:p w:rsidR="00AB3BAA" w:rsidRPr="009D1D54" w:rsidRDefault="00AB3BAA" w:rsidP="00AB3BAA">
      <w:pPr>
        <w:spacing w:after="0" w:line="240" w:lineRule="auto"/>
        <w:jc w:val="both"/>
        <w:outlineLvl w:val="0"/>
        <w:rPr>
          <w:rFonts w:ascii="Comic Sans MS" w:eastAsia="Times New Roman" w:hAnsi="Comic Sans MS" w:cs="Times New Roman"/>
          <w:bCs/>
          <w:kern w:val="28"/>
          <w:sz w:val="4"/>
          <w:lang w:val="en-US" w:eastAsia="fr-FR"/>
        </w:rPr>
      </w:pPr>
    </w:p>
    <w:p w:rsidR="00AB3BAA" w:rsidRPr="009D1D54" w:rsidRDefault="00AB3BAA" w:rsidP="00AB3BAA">
      <w:pPr>
        <w:pStyle w:val="Paragraphedeliste"/>
        <w:numPr>
          <w:ilvl w:val="0"/>
          <w:numId w:val="5"/>
        </w:numPr>
        <w:ind w:left="284"/>
        <w:jc w:val="both"/>
        <w:outlineLvl w:val="0"/>
        <w:rPr>
          <w:rFonts w:ascii="Comic Sans MS" w:hAnsi="Comic Sans MS"/>
          <w:b/>
          <w:kern w:val="28"/>
          <w:sz w:val="22"/>
          <w:szCs w:val="22"/>
          <w:lang w:val="en-US"/>
        </w:rPr>
      </w:pPr>
      <w:r w:rsidRPr="009D1D54">
        <w:rPr>
          <w:rFonts w:ascii="Comic Sans MS" w:hAnsi="Comic Sans MS"/>
          <w:b/>
          <w:kern w:val="28"/>
          <w:sz w:val="22"/>
          <w:szCs w:val="22"/>
          <w:lang w:val="en-US"/>
        </w:rPr>
        <w:t>BIDDING METHOD</w:t>
      </w: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The mode of submission selected for this consultation is offline.</w:t>
      </w:r>
    </w:p>
    <w:p w:rsidR="00AB3BAA" w:rsidRPr="009D1D54" w:rsidRDefault="00AB3BAA" w:rsidP="00AB3BAA">
      <w:pPr>
        <w:spacing w:after="0" w:line="240" w:lineRule="auto"/>
        <w:jc w:val="both"/>
        <w:outlineLvl w:val="0"/>
        <w:rPr>
          <w:rFonts w:ascii="Comic Sans MS" w:eastAsia="Times New Roman" w:hAnsi="Comic Sans MS" w:cs="Times New Roman"/>
          <w:bCs/>
          <w:kern w:val="28"/>
          <w:sz w:val="8"/>
          <w:lang w:val="en-US" w:eastAsia="fr-FR"/>
        </w:rPr>
      </w:pPr>
    </w:p>
    <w:p w:rsidR="00AB3BAA" w:rsidRPr="009D1D54" w:rsidRDefault="00AB3BAA" w:rsidP="00AB3BAA">
      <w:pPr>
        <w:pStyle w:val="Paragraphedeliste"/>
        <w:numPr>
          <w:ilvl w:val="0"/>
          <w:numId w:val="5"/>
        </w:numPr>
        <w:ind w:left="284"/>
        <w:jc w:val="both"/>
        <w:outlineLvl w:val="0"/>
        <w:rPr>
          <w:rFonts w:ascii="Comic Sans MS" w:hAnsi="Comic Sans MS"/>
          <w:b/>
          <w:kern w:val="28"/>
          <w:sz w:val="22"/>
          <w:szCs w:val="22"/>
          <w:lang w:val="en-US"/>
        </w:rPr>
      </w:pPr>
      <w:r w:rsidRPr="009D1D54">
        <w:rPr>
          <w:rFonts w:ascii="Comic Sans MS" w:hAnsi="Comic Sans MS"/>
          <w:b/>
          <w:kern w:val="28"/>
          <w:sz w:val="22"/>
          <w:szCs w:val="22"/>
          <w:lang w:val="en-US"/>
        </w:rPr>
        <w:t>PROVISIONAL BID BOND</w:t>
      </w:r>
    </w:p>
    <w:p w:rsidR="002A0106"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 xml:space="preserve">Each bidder must provide an act of provisional bid bond, valid for thirty (30) days beyond the validity date of the offers and will be established by a bank approved by the Minister in charge of Finance, the list is annexed. The amount of the bond is CFA francs 300 000. ’The absence of the bid bond issued by a first-rate bank or financial body of first category authorized by </w:t>
      </w:r>
    </w:p>
    <w:p w:rsidR="009D1D54" w:rsidRDefault="00AB3BAA" w:rsidP="00AB3BAA">
      <w:pPr>
        <w:spacing w:after="0" w:line="240" w:lineRule="auto"/>
        <w:jc w:val="both"/>
        <w:outlineLvl w:val="0"/>
        <w:rPr>
          <w:rFonts w:ascii="Comic Sans MS" w:eastAsia="Times New Roman" w:hAnsi="Comic Sans MS" w:cs="Times New Roman"/>
          <w:bCs/>
          <w:kern w:val="28"/>
          <w:lang w:val="en-US" w:eastAsia="fr-FR"/>
        </w:rPr>
      </w:pPr>
      <w:proofErr w:type="gramStart"/>
      <w:r w:rsidRPr="009D1D54">
        <w:rPr>
          <w:rFonts w:ascii="Comic Sans MS" w:eastAsia="Times New Roman" w:hAnsi="Comic Sans MS" w:cs="Times New Roman"/>
          <w:bCs/>
          <w:kern w:val="28"/>
          <w:lang w:val="en-US" w:eastAsia="fr-FR"/>
        </w:rPr>
        <w:t>the</w:t>
      </w:r>
      <w:proofErr w:type="gramEnd"/>
      <w:r w:rsidRPr="009D1D54">
        <w:rPr>
          <w:rFonts w:ascii="Comic Sans MS" w:eastAsia="Times New Roman" w:hAnsi="Comic Sans MS" w:cs="Times New Roman"/>
          <w:bCs/>
          <w:kern w:val="28"/>
          <w:lang w:val="en-US" w:eastAsia="fr-FR"/>
        </w:rPr>
        <w:t xml:space="preserve"> Minister in charge of Finance to issue bonds for public contracts shall lead to the immediate rejection of the offer. A bid bond submitted but that does not have any relation</w:t>
      </w:r>
    </w:p>
    <w:p w:rsidR="00AB3BAA"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lastRenderedPageBreak/>
        <w:t xml:space="preserve"> </w:t>
      </w:r>
      <w:proofErr w:type="gramStart"/>
      <w:r w:rsidRPr="009D1D54">
        <w:rPr>
          <w:rFonts w:ascii="Comic Sans MS" w:eastAsia="Times New Roman" w:hAnsi="Comic Sans MS" w:cs="Times New Roman"/>
          <w:bCs/>
          <w:kern w:val="28"/>
          <w:lang w:val="en-US" w:eastAsia="fr-FR"/>
        </w:rPr>
        <w:t>with</w:t>
      </w:r>
      <w:proofErr w:type="gramEnd"/>
      <w:r w:rsidRPr="009D1D54">
        <w:rPr>
          <w:rFonts w:ascii="Comic Sans MS" w:eastAsia="Times New Roman" w:hAnsi="Comic Sans MS" w:cs="Times New Roman"/>
          <w:bCs/>
          <w:kern w:val="28"/>
          <w:lang w:val="en-US" w:eastAsia="fr-FR"/>
        </w:rPr>
        <w:t xml:space="preserve"> the consultation concerned shall be considered as absent. The bid bond presented by a tenderer at the bid openin</w:t>
      </w:r>
      <w:r w:rsidR="00AD2EAA">
        <w:rPr>
          <w:rFonts w:ascii="Comic Sans MS" w:eastAsia="Times New Roman" w:hAnsi="Comic Sans MS" w:cs="Times New Roman"/>
          <w:bCs/>
          <w:kern w:val="28"/>
          <w:lang w:val="en-US" w:eastAsia="fr-FR"/>
        </w:rPr>
        <w:t>g session shall not be accepted.</w:t>
      </w:r>
    </w:p>
    <w:p w:rsidR="007B4502" w:rsidRDefault="007B4502" w:rsidP="00AB3BAA">
      <w:pPr>
        <w:spacing w:after="0" w:line="240" w:lineRule="auto"/>
        <w:jc w:val="both"/>
        <w:outlineLvl w:val="0"/>
        <w:rPr>
          <w:rFonts w:ascii="Comic Sans MS" w:eastAsia="Times New Roman" w:hAnsi="Comic Sans MS" w:cs="Times New Roman"/>
          <w:bCs/>
          <w:kern w:val="28"/>
          <w:lang w:val="en-US" w:eastAsia="fr-FR"/>
        </w:rPr>
      </w:pPr>
    </w:p>
    <w:p w:rsidR="007B4502" w:rsidRPr="009D1D54" w:rsidRDefault="007B4502" w:rsidP="00AB3BAA">
      <w:pPr>
        <w:spacing w:after="0" w:line="240" w:lineRule="auto"/>
        <w:jc w:val="both"/>
        <w:outlineLvl w:val="0"/>
        <w:rPr>
          <w:rFonts w:ascii="Comic Sans MS" w:eastAsia="Times New Roman" w:hAnsi="Comic Sans MS" w:cs="Times New Roman"/>
          <w:bCs/>
          <w:kern w:val="28"/>
          <w:lang w:val="en-US" w:eastAsia="fr-FR"/>
        </w:rPr>
      </w:pPr>
    </w:p>
    <w:p w:rsidR="00AB3BAA" w:rsidRPr="009D1D54" w:rsidRDefault="00AB3BAA" w:rsidP="00AB3BAA">
      <w:pPr>
        <w:pStyle w:val="Paragraphedeliste"/>
        <w:numPr>
          <w:ilvl w:val="0"/>
          <w:numId w:val="5"/>
        </w:numPr>
        <w:ind w:left="284"/>
        <w:jc w:val="both"/>
        <w:outlineLvl w:val="0"/>
        <w:rPr>
          <w:rFonts w:ascii="Comic Sans MS" w:hAnsi="Comic Sans MS"/>
          <w:b/>
          <w:kern w:val="28"/>
          <w:sz w:val="22"/>
          <w:szCs w:val="22"/>
          <w:lang w:val="en-US"/>
        </w:rPr>
      </w:pPr>
      <w:r w:rsidRPr="009D1D54">
        <w:rPr>
          <w:rFonts w:ascii="Comic Sans MS" w:hAnsi="Comic Sans MS"/>
          <w:b/>
          <w:kern w:val="28"/>
          <w:sz w:val="22"/>
          <w:szCs w:val="22"/>
          <w:lang w:val="en-US"/>
        </w:rPr>
        <w:t>CONSULTATION OF THE TENDER DOCUMENTS.</w:t>
      </w: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GB" w:eastAsia="fr-FR"/>
        </w:rPr>
        <w:t xml:space="preserve">The tender file may be consulted during working hours </w:t>
      </w:r>
      <w:r w:rsidRPr="009D1D54">
        <w:rPr>
          <w:rFonts w:ascii="Comic Sans MS" w:eastAsia="Times New Roman" w:hAnsi="Comic Sans MS" w:cs="Times New Roman"/>
          <w:bCs/>
          <w:kern w:val="28"/>
          <w:lang w:val="en-US" w:eastAsia="fr-FR"/>
        </w:rPr>
        <w:t>and obtained in Lolodorf Council (SIGAMP) upon publication of this Invitation to tender.</w:t>
      </w: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GB" w:eastAsia="fr-FR"/>
        </w:rPr>
      </w:pPr>
      <w:r w:rsidRPr="009D1D54">
        <w:rPr>
          <w:rFonts w:ascii="Comic Sans MS" w:eastAsia="Times New Roman" w:hAnsi="Comic Sans MS" w:cs="Times New Roman"/>
          <w:bCs/>
          <w:kern w:val="28"/>
          <w:lang w:val="en-GB" w:eastAsia="fr-FR"/>
        </w:rPr>
        <w:t xml:space="preserve">It may equally be consulted online on the COLEPS platform at the following addresses: </w:t>
      </w:r>
      <w:hyperlink r:id="rId14">
        <w:r w:rsidRPr="009D1D54">
          <w:rPr>
            <w:rFonts w:ascii="Comic Sans MS" w:eastAsia="Times New Roman" w:hAnsi="Comic Sans MS" w:cs="Times New Roman"/>
            <w:bCs/>
            <w:kern w:val="28"/>
            <w:u w:val="single"/>
            <w:lang w:val="en-GB" w:eastAsia="fr-FR"/>
          </w:rPr>
          <w:t>http://www.mar-</w:t>
        </w:r>
      </w:hyperlink>
      <w:hyperlink r:id="rId15">
        <w:r w:rsidRPr="009D1D54">
          <w:rPr>
            <w:rFonts w:ascii="Comic Sans MS" w:eastAsia="Times New Roman" w:hAnsi="Comic Sans MS" w:cs="Times New Roman"/>
            <w:bCs/>
            <w:kern w:val="28"/>
            <w:u w:val="single"/>
            <w:lang w:val="en-GB" w:eastAsia="fr-FR"/>
          </w:rPr>
          <w:t>chespublics.cm</w:t>
        </w:r>
      </w:hyperlink>
      <w:r w:rsidRPr="009D1D54">
        <w:rPr>
          <w:rFonts w:ascii="Comic Sans MS" w:eastAsia="Times New Roman" w:hAnsi="Comic Sans MS" w:cs="Times New Roman"/>
          <w:bCs/>
          <w:kern w:val="28"/>
          <w:lang w:val="en-GB" w:eastAsia="fr-FR"/>
        </w:rPr>
        <w:t xml:space="preserve"> and </w:t>
      </w:r>
      <w:hyperlink r:id="rId16">
        <w:r w:rsidRPr="009D1D54">
          <w:rPr>
            <w:rFonts w:ascii="Comic Sans MS" w:eastAsia="Times New Roman" w:hAnsi="Comic Sans MS" w:cs="Times New Roman"/>
            <w:bCs/>
            <w:kern w:val="28"/>
            <w:u w:val="single"/>
            <w:lang w:val="en-GB" w:eastAsia="fr-FR"/>
          </w:rPr>
          <w:t>http://www.publiccontracts.cm</w:t>
        </w:r>
      </w:hyperlink>
      <w:r w:rsidRPr="009D1D54">
        <w:rPr>
          <w:rFonts w:ascii="Comic Sans MS" w:eastAsia="Times New Roman" w:hAnsi="Comic Sans MS" w:cs="Times New Roman"/>
          <w:bCs/>
          <w:kern w:val="28"/>
          <w:lang w:val="en-GB" w:eastAsia="fr-FR"/>
        </w:rPr>
        <w:t xml:space="preserve"> on the ARMP website (</w:t>
      </w:r>
      <w:hyperlink r:id="rId17">
        <w:r w:rsidRPr="009D1D54">
          <w:rPr>
            <w:rFonts w:ascii="Comic Sans MS" w:eastAsia="Times New Roman" w:hAnsi="Comic Sans MS" w:cs="Times New Roman"/>
            <w:bCs/>
            <w:kern w:val="28"/>
            <w:u w:val="single"/>
            <w:lang w:val="en-GB" w:eastAsia="fr-FR"/>
          </w:rPr>
          <w:t>www.armp.cm</w:t>
        </w:r>
      </w:hyperlink>
      <w:r w:rsidRPr="009D1D54">
        <w:rPr>
          <w:rFonts w:ascii="Comic Sans MS" w:eastAsia="Times New Roman" w:hAnsi="Comic Sans MS" w:cs="Times New Roman"/>
          <w:bCs/>
          <w:kern w:val="28"/>
          <w:lang w:val="en-GB" w:eastAsia="fr-FR"/>
        </w:rPr>
        <w:t>) or on any other electronic communication means indicated by the Project Owner (to be specified).</w:t>
      </w:r>
    </w:p>
    <w:p w:rsidR="00AB3BAA" w:rsidRPr="009D1D54" w:rsidRDefault="00AB3BAA" w:rsidP="00AB3BAA">
      <w:pPr>
        <w:spacing w:after="0" w:line="240" w:lineRule="auto"/>
        <w:jc w:val="both"/>
        <w:outlineLvl w:val="0"/>
        <w:rPr>
          <w:rFonts w:ascii="Comic Sans MS" w:eastAsia="Times New Roman" w:hAnsi="Comic Sans MS" w:cs="Times New Roman"/>
          <w:bCs/>
          <w:kern w:val="28"/>
          <w:sz w:val="6"/>
          <w:lang w:val="en-GB" w:eastAsia="fr-FR"/>
        </w:rPr>
      </w:pPr>
    </w:p>
    <w:p w:rsidR="00AB3BAA" w:rsidRPr="009D1D54" w:rsidRDefault="00AB3BAA" w:rsidP="00AB3BAA">
      <w:pPr>
        <w:pStyle w:val="Paragraphedeliste"/>
        <w:numPr>
          <w:ilvl w:val="0"/>
          <w:numId w:val="5"/>
        </w:numPr>
        <w:ind w:left="284"/>
        <w:jc w:val="both"/>
        <w:outlineLvl w:val="0"/>
        <w:rPr>
          <w:rFonts w:ascii="Comic Sans MS" w:hAnsi="Comic Sans MS"/>
          <w:b/>
          <w:kern w:val="28"/>
          <w:sz w:val="22"/>
          <w:szCs w:val="22"/>
          <w:lang w:val="en-US"/>
        </w:rPr>
      </w:pPr>
      <w:r w:rsidRPr="009D1D54">
        <w:rPr>
          <w:rFonts w:ascii="Comic Sans MS" w:hAnsi="Comic Sans MS"/>
          <w:b/>
          <w:kern w:val="28"/>
          <w:sz w:val="22"/>
          <w:szCs w:val="22"/>
          <w:lang w:val="en-US"/>
        </w:rPr>
        <w:t>ACQUISITION OF THE TENDER FILE</w:t>
      </w: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The file Tender Document can be obtained during working hours in Lolodorf Council (SIGAMP) against presentation of a receipt of payment at the Treasury a non-refundable sum of 25 000 CFA francs, representing the cost of acquisition of the Tender file.</w:t>
      </w:r>
    </w:p>
    <w:p w:rsidR="00AB3BAA" w:rsidRPr="009D1D54" w:rsidRDefault="00AB3BAA" w:rsidP="00AB3BAA">
      <w:pPr>
        <w:spacing w:after="0" w:line="240" w:lineRule="auto"/>
        <w:jc w:val="both"/>
        <w:outlineLvl w:val="0"/>
        <w:rPr>
          <w:rFonts w:ascii="Comic Sans MS" w:eastAsia="Times New Roman" w:hAnsi="Comic Sans MS" w:cs="Times New Roman"/>
          <w:bCs/>
          <w:kern w:val="28"/>
          <w:sz w:val="4"/>
          <w:lang w:val="en-US" w:eastAsia="fr-FR"/>
        </w:rPr>
      </w:pP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It is equally possible to obtain the electronic version of the Tender File by downloading it free of charge through the addresses indicated above. However, online submission is subject to the payment of Tender File purchase fees.</w:t>
      </w:r>
    </w:p>
    <w:p w:rsidR="00AB3BAA" w:rsidRPr="009D1D54" w:rsidRDefault="00AB3BAA" w:rsidP="00AB3BAA">
      <w:pPr>
        <w:pStyle w:val="Paragraphedeliste"/>
        <w:numPr>
          <w:ilvl w:val="0"/>
          <w:numId w:val="5"/>
        </w:numPr>
        <w:ind w:left="284"/>
        <w:jc w:val="both"/>
        <w:outlineLvl w:val="0"/>
        <w:rPr>
          <w:rFonts w:ascii="Comic Sans MS" w:hAnsi="Comic Sans MS"/>
          <w:b/>
          <w:kern w:val="28"/>
          <w:sz w:val="22"/>
          <w:szCs w:val="22"/>
          <w:lang w:val="en-US"/>
        </w:rPr>
      </w:pPr>
      <w:r w:rsidRPr="009D1D54">
        <w:rPr>
          <w:rFonts w:ascii="Comic Sans MS" w:hAnsi="Comic Sans MS"/>
          <w:b/>
          <w:kern w:val="28"/>
          <w:sz w:val="22"/>
          <w:szCs w:val="22"/>
          <w:lang w:val="en-US"/>
        </w:rPr>
        <w:t xml:space="preserve">SUBMISSION OF BIDS: </w:t>
      </w:r>
    </w:p>
    <w:p w:rsidR="00AB3BAA" w:rsidRPr="009D1D54" w:rsidRDefault="00AB3BAA" w:rsidP="00AB3BAA">
      <w:pPr>
        <w:spacing w:after="0" w:line="240" w:lineRule="auto"/>
        <w:jc w:val="both"/>
        <w:outlineLvl w:val="0"/>
        <w:rPr>
          <w:rFonts w:ascii="Comic Sans MS" w:eastAsia="Arial Unicode MS" w:hAnsi="Comic Sans MS" w:cs="Times New Roman"/>
          <w:bCs/>
          <w:kern w:val="28"/>
          <w:lang w:val="en-US" w:eastAsia="fr-FR"/>
        </w:rPr>
      </w:pPr>
      <w:r w:rsidRPr="009D1D54">
        <w:rPr>
          <w:rFonts w:ascii="Comic Sans MS" w:eastAsia="Times New Roman" w:hAnsi="Comic Sans MS" w:cs="Times New Roman"/>
          <w:bCs/>
          <w:kern w:val="28"/>
          <w:lang w:val="en-US" w:eastAsia="fr-FR"/>
        </w:rPr>
        <w:t>Each bid drafted in English or in French in Seven (7) copies including one (1) original and six (6) copies shall be submitted at the Prefecture of Lolodorf, upon publication of this invit</w:t>
      </w:r>
      <w:r w:rsidR="007B4502">
        <w:rPr>
          <w:rFonts w:ascii="Comic Sans MS" w:eastAsia="Times New Roman" w:hAnsi="Comic Sans MS" w:cs="Times New Roman"/>
          <w:bCs/>
          <w:kern w:val="28"/>
          <w:lang w:val="en-US" w:eastAsia="fr-FR"/>
        </w:rPr>
        <w:t>ation to tender not later than 11/9/2026 at 12</w:t>
      </w:r>
      <w:r w:rsidRPr="009D1D54">
        <w:rPr>
          <w:rFonts w:ascii="Comic Sans MS" w:eastAsia="Times New Roman" w:hAnsi="Comic Sans MS" w:cs="Times New Roman"/>
          <w:bCs/>
          <w:kern w:val="28"/>
          <w:lang w:val="en-US" w:eastAsia="fr-FR"/>
        </w:rPr>
        <w:t>P.m. local time deposited against a receipt and shall be labelled</w:t>
      </w:r>
      <w:r w:rsidRPr="009D1D54">
        <w:rPr>
          <w:rFonts w:ascii="Comic Sans MS" w:eastAsia="Arial Unicode MS" w:hAnsi="Comic Sans MS" w:cs="Times New Roman"/>
          <w:bCs/>
          <w:kern w:val="28"/>
          <w:lang w:val="en-US" w:eastAsia="fr-FR"/>
        </w:rPr>
        <w:t>:</w:t>
      </w:r>
    </w:p>
    <w:p w:rsidR="00AB3BAA" w:rsidRPr="00AD2EAA" w:rsidRDefault="00AB3BAA" w:rsidP="00AB3BAA">
      <w:pPr>
        <w:spacing w:after="0" w:line="240" w:lineRule="auto"/>
        <w:jc w:val="both"/>
        <w:outlineLvl w:val="0"/>
        <w:rPr>
          <w:rFonts w:ascii="Comic Sans MS" w:eastAsia="Arial Unicode MS" w:hAnsi="Comic Sans MS" w:cs="Times New Roman"/>
          <w:bCs/>
          <w:kern w:val="28"/>
          <w:sz w:val="8"/>
          <w:lang w:val="en-US" w:eastAsia="fr-FR"/>
        </w:rPr>
      </w:pPr>
    </w:p>
    <w:p w:rsidR="00AB3BAA" w:rsidRPr="009D1D54" w:rsidRDefault="00AB3BAA" w:rsidP="00AB3BAA">
      <w:pPr>
        <w:spacing w:after="0" w:line="240" w:lineRule="auto"/>
        <w:jc w:val="center"/>
        <w:outlineLvl w:val="0"/>
        <w:rPr>
          <w:rFonts w:ascii="Comic Sans MS" w:eastAsia="Times New Roman" w:hAnsi="Comic Sans MS" w:cs="Times New Roman"/>
          <w:b/>
          <w:bCs/>
          <w:kern w:val="28"/>
          <w:lang w:val="en-US" w:eastAsia="fr-FR"/>
        </w:rPr>
      </w:pPr>
      <w:r w:rsidRPr="009D1D54">
        <w:rPr>
          <w:rFonts w:ascii="Comic Sans MS" w:eastAsia="Times New Roman" w:hAnsi="Comic Sans MS" w:cs="Times New Roman"/>
          <w:bCs/>
          <w:kern w:val="28"/>
          <w:lang w:val="en-US" w:eastAsia="fr-FR"/>
        </w:rPr>
        <w:t xml:space="preserve">« </w:t>
      </w:r>
      <w:r w:rsidRPr="009D1D54">
        <w:rPr>
          <w:rFonts w:ascii="Comic Sans MS" w:eastAsia="Times New Roman" w:hAnsi="Comic Sans MS" w:cs="Times New Roman"/>
          <w:b/>
          <w:bCs/>
          <w:kern w:val="28"/>
          <w:lang w:val="en-US" w:eastAsia="fr-FR"/>
        </w:rPr>
        <w:t>OPEN NATIONAL INVITATION TO TENDER</w:t>
      </w:r>
      <w:r w:rsidR="00D8599B">
        <w:rPr>
          <w:rFonts w:ascii="Comic Sans MS" w:eastAsia="Times New Roman" w:hAnsi="Comic Sans MS" w:cs="Times New Roman"/>
          <w:b/>
          <w:bCs/>
          <w:kern w:val="28"/>
          <w:lang w:val="en-US" w:eastAsia="fr-FR"/>
        </w:rPr>
        <w:t xml:space="preserve"> </w:t>
      </w:r>
      <w:r w:rsidR="00D8599B" w:rsidRPr="00D8599B">
        <w:rPr>
          <w:rFonts w:ascii="Comic Sans MS" w:eastAsia="Times New Roman" w:hAnsi="Comic Sans MS" w:cs="Arial"/>
          <w:b/>
          <w:bCs/>
          <w:sz w:val="24"/>
          <w:szCs w:val="24"/>
          <w:lang w:val="fr-CM" w:eastAsia="fr-FR"/>
        </w:rPr>
        <w:t>UNDER EMERGENCY PROCEDURE</w:t>
      </w:r>
    </w:p>
    <w:p w:rsidR="00AB3BAA" w:rsidRPr="009D1D54" w:rsidRDefault="007B4502" w:rsidP="007B4502">
      <w:pPr>
        <w:spacing w:after="0" w:line="240" w:lineRule="auto"/>
        <w:jc w:val="center"/>
        <w:outlineLvl w:val="0"/>
        <w:rPr>
          <w:rFonts w:ascii="Comic Sans MS" w:eastAsia="Times New Roman" w:hAnsi="Comic Sans MS" w:cs="Times New Roman"/>
          <w:b/>
          <w:bCs/>
          <w:kern w:val="28"/>
          <w:lang w:val="en-US" w:eastAsia="fr-FR"/>
        </w:rPr>
      </w:pPr>
      <w:r>
        <w:rPr>
          <w:rFonts w:ascii="Comic Sans MS" w:eastAsia="Times New Roman" w:hAnsi="Comic Sans MS" w:cs="Times New Roman"/>
          <w:b/>
          <w:bCs/>
          <w:lang w:eastAsia="fr-FR"/>
        </w:rPr>
        <w:t>N°11</w:t>
      </w:r>
      <w:r w:rsidR="00AA3509">
        <w:rPr>
          <w:rFonts w:ascii="Comic Sans MS" w:eastAsia="Times New Roman" w:hAnsi="Comic Sans MS" w:cs="Times New Roman"/>
          <w:b/>
          <w:bCs/>
          <w:lang w:eastAsia="fr-FR"/>
        </w:rPr>
        <w:t>/AAONO/</w:t>
      </w:r>
      <w:r w:rsidR="002B6C17">
        <w:rPr>
          <w:rFonts w:ascii="Comic Sans MS" w:eastAsia="Times New Roman" w:hAnsi="Comic Sans MS" w:cs="Times New Roman"/>
          <w:b/>
          <w:bCs/>
          <w:lang w:eastAsia="fr-FR"/>
        </w:rPr>
        <w:t>EP/</w:t>
      </w:r>
      <w:bookmarkStart w:id="0" w:name="_GoBack"/>
      <w:bookmarkEnd w:id="0"/>
      <w:r w:rsidR="00AA3509">
        <w:rPr>
          <w:rFonts w:ascii="Comic Sans MS" w:eastAsia="Times New Roman" w:hAnsi="Comic Sans MS" w:cs="Times New Roman"/>
          <w:b/>
          <w:bCs/>
          <w:lang w:eastAsia="fr-FR"/>
        </w:rPr>
        <w:t>C-LOLO/SIGAMP/C</w:t>
      </w:r>
      <w:r w:rsidR="00AB3BAA" w:rsidRPr="009D1D54">
        <w:rPr>
          <w:rFonts w:ascii="Comic Sans MS" w:eastAsia="Times New Roman" w:hAnsi="Comic Sans MS" w:cs="Times New Roman"/>
          <w:b/>
          <w:bCs/>
          <w:lang w:eastAsia="fr-FR"/>
        </w:rPr>
        <w:t>IPM/2026 OF</w:t>
      </w:r>
      <w:r>
        <w:rPr>
          <w:rFonts w:ascii="Comic Sans MS" w:eastAsia="Times New Roman" w:hAnsi="Comic Sans MS" w:cs="Times New Roman"/>
          <w:b/>
          <w:bCs/>
          <w:spacing w:val="6"/>
          <w:lang w:eastAsia="fr-FR"/>
        </w:rPr>
        <w:t xml:space="preserve"> 11</w:t>
      </w:r>
      <w:r w:rsidR="00E53BC4">
        <w:rPr>
          <w:rFonts w:ascii="Comic Sans MS" w:eastAsia="Times New Roman" w:hAnsi="Comic Sans MS" w:cs="Times New Roman"/>
          <w:b/>
          <w:bCs/>
          <w:spacing w:val="6"/>
          <w:lang w:eastAsia="fr-FR"/>
        </w:rPr>
        <w:t xml:space="preserve"> /08 /</w:t>
      </w:r>
      <w:r>
        <w:rPr>
          <w:rFonts w:ascii="Comic Sans MS" w:eastAsia="Times New Roman" w:hAnsi="Comic Sans MS" w:cs="Times New Roman"/>
          <w:b/>
          <w:bCs/>
          <w:spacing w:val="6"/>
          <w:lang w:eastAsia="fr-FR"/>
        </w:rPr>
        <w:t xml:space="preserve"> </w:t>
      </w:r>
      <w:r w:rsidR="00AB3BAA" w:rsidRPr="009D1D54">
        <w:rPr>
          <w:rFonts w:ascii="Comic Sans MS" w:eastAsia="Times New Roman" w:hAnsi="Comic Sans MS" w:cs="Times New Roman"/>
          <w:b/>
          <w:bCs/>
          <w:spacing w:val="6"/>
          <w:lang w:eastAsia="fr-FR"/>
        </w:rPr>
        <w:t xml:space="preserve">2026 </w:t>
      </w:r>
      <w:r w:rsidR="00AB3BAA" w:rsidRPr="009D1D54">
        <w:rPr>
          <w:rFonts w:ascii="Comic Sans MS" w:eastAsia="Times New Roman" w:hAnsi="Comic Sans MS" w:cs="Times New Roman"/>
          <w:b/>
          <w:bCs/>
          <w:kern w:val="28"/>
          <w:lang w:val="en-US" w:eastAsia="fr-FR"/>
        </w:rPr>
        <w:t xml:space="preserve">SUPPLY </w:t>
      </w:r>
      <w:r w:rsidR="00AB3BAA" w:rsidRPr="009D1D54">
        <w:rPr>
          <w:rFonts w:ascii="Comic Sans MS" w:eastAsia="Calibri" w:hAnsi="Comic Sans MS" w:cs="Times New Roman"/>
          <w:b/>
          <w:bCs/>
          <w:kern w:val="28"/>
          <w:lang w:val="en-US" w:eastAsia="fr-FR"/>
        </w:rPr>
        <w:t xml:space="preserve">AWARENESS RAISING AND TRAINING OF PAID MOTORCYCLE </w:t>
      </w:r>
      <w:r w:rsidRPr="009D1D54">
        <w:rPr>
          <w:rFonts w:ascii="Comic Sans MS" w:eastAsia="Calibri" w:hAnsi="Comic Sans MS" w:cs="Times New Roman"/>
          <w:b/>
          <w:bCs/>
          <w:kern w:val="28"/>
          <w:lang w:val="en-US" w:eastAsia="fr-FR"/>
        </w:rPr>
        <w:t>OPERATORS IN</w:t>
      </w:r>
      <w:r w:rsidR="00AB3BAA" w:rsidRPr="009D1D54">
        <w:rPr>
          <w:rFonts w:ascii="Comic Sans MS" w:eastAsia="Calibri" w:hAnsi="Comic Sans MS" w:cs="Times New Roman"/>
          <w:b/>
          <w:bCs/>
          <w:kern w:val="28"/>
          <w:lang w:val="en-US" w:eastAsia="fr-FR"/>
        </w:rPr>
        <w:t xml:space="preserve"> LOLODORF COUNCIL</w:t>
      </w:r>
      <w:r>
        <w:rPr>
          <w:rFonts w:ascii="Comic Sans MS" w:eastAsia="Calibri" w:hAnsi="Comic Sans MS" w:cs="Times New Roman"/>
          <w:b/>
          <w:bCs/>
          <w:kern w:val="28"/>
          <w:lang w:val="en-US" w:eastAsia="fr-FR"/>
        </w:rPr>
        <w:t>.</w:t>
      </w:r>
    </w:p>
    <w:p w:rsidR="00AB3BAA" w:rsidRPr="009D1D54" w:rsidRDefault="00AB3BAA" w:rsidP="00AD2EAA">
      <w:pPr>
        <w:spacing w:after="0" w:line="240" w:lineRule="auto"/>
        <w:jc w:val="center"/>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To be opened only during the bid-opening session »</w:t>
      </w:r>
    </w:p>
    <w:p w:rsidR="00AB3BAA" w:rsidRPr="00AD2EAA" w:rsidRDefault="00AB3BAA" w:rsidP="00AB3BAA">
      <w:pPr>
        <w:spacing w:after="0" w:line="240" w:lineRule="auto"/>
        <w:jc w:val="both"/>
        <w:outlineLvl w:val="0"/>
        <w:rPr>
          <w:rFonts w:ascii="Comic Sans MS" w:eastAsia="Times New Roman" w:hAnsi="Comic Sans MS" w:cs="Times New Roman"/>
          <w:bCs/>
          <w:kern w:val="28"/>
          <w:sz w:val="8"/>
          <w:lang w:val="en-US" w:eastAsia="fr-FR"/>
        </w:rPr>
      </w:pPr>
    </w:p>
    <w:p w:rsidR="00AB3BAA" w:rsidRPr="009D1D54" w:rsidRDefault="00AB3BAA" w:rsidP="00AB3BAA">
      <w:pPr>
        <w:pStyle w:val="Paragraphedeliste"/>
        <w:numPr>
          <w:ilvl w:val="0"/>
          <w:numId w:val="5"/>
        </w:numPr>
        <w:ind w:left="284"/>
        <w:jc w:val="both"/>
        <w:outlineLvl w:val="0"/>
        <w:rPr>
          <w:rFonts w:ascii="Comic Sans MS" w:hAnsi="Comic Sans MS"/>
          <w:b/>
          <w:kern w:val="28"/>
          <w:sz w:val="22"/>
          <w:szCs w:val="22"/>
          <w:lang w:val="en-US"/>
        </w:rPr>
      </w:pPr>
      <w:r w:rsidRPr="009D1D54">
        <w:rPr>
          <w:rFonts w:ascii="Comic Sans MS" w:hAnsi="Comic Sans MS"/>
          <w:b/>
          <w:kern w:val="28"/>
          <w:sz w:val="22"/>
          <w:szCs w:val="22"/>
          <w:lang w:val="en-US"/>
        </w:rPr>
        <w:t>ADMISSIBILITY OF TENDERS</w:t>
      </w: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The administrative documents, the technical offer and the financial offer must be placed in separate envelopes and submitted in a sealed envelope.</w:t>
      </w: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The Project Owner shall not accept:</w:t>
      </w:r>
    </w:p>
    <w:p w:rsidR="00AB3BAA" w:rsidRPr="009D1D54" w:rsidRDefault="00AB3BAA" w:rsidP="00AB3BAA">
      <w:pPr>
        <w:pStyle w:val="Paragraphedeliste"/>
        <w:numPr>
          <w:ilvl w:val="0"/>
          <w:numId w:val="6"/>
        </w:numPr>
        <w:jc w:val="both"/>
        <w:outlineLvl w:val="0"/>
        <w:rPr>
          <w:rFonts w:ascii="Comic Sans MS" w:hAnsi="Comic Sans MS"/>
          <w:bCs/>
          <w:kern w:val="28"/>
          <w:sz w:val="22"/>
          <w:szCs w:val="22"/>
          <w:lang w:val="en-US"/>
        </w:rPr>
      </w:pPr>
      <w:r w:rsidRPr="009D1D54">
        <w:rPr>
          <w:rFonts w:ascii="Comic Sans MS" w:hAnsi="Comic Sans MS"/>
          <w:bCs/>
          <w:kern w:val="28"/>
          <w:sz w:val="22"/>
          <w:szCs w:val="22"/>
          <w:lang w:val="en-US"/>
        </w:rPr>
        <w:t>Bids bearing information on the identity of the tenderers;</w:t>
      </w:r>
    </w:p>
    <w:p w:rsidR="00AB3BAA" w:rsidRPr="009D1D54" w:rsidRDefault="00AB3BAA" w:rsidP="00AB3BAA">
      <w:pPr>
        <w:pStyle w:val="Paragraphedeliste"/>
        <w:numPr>
          <w:ilvl w:val="0"/>
          <w:numId w:val="6"/>
        </w:numPr>
        <w:jc w:val="both"/>
        <w:outlineLvl w:val="0"/>
        <w:rPr>
          <w:rFonts w:ascii="Comic Sans MS" w:hAnsi="Comic Sans MS"/>
          <w:bCs/>
          <w:kern w:val="28"/>
          <w:sz w:val="22"/>
          <w:szCs w:val="22"/>
          <w:lang w:val="en-US"/>
        </w:rPr>
      </w:pPr>
      <w:r w:rsidRPr="009D1D54">
        <w:rPr>
          <w:rFonts w:ascii="Comic Sans MS" w:hAnsi="Comic Sans MS"/>
          <w:bCs/>
          <w:kern w:val="28"/>
          <w:sz w:val="22"/>
          <w:szCs w:val="22"/>
          <w:lang w:val="en-US"/>
        </w:rPr>
        <w:t>Bids submitted after the closing date and time for submission of bids;</w:t>
      </w:r>
    </w:p>
    <w:p w:rsidR="00AB3BAA" w:rsidRPr="009D1D54" w:rsidRDefault="00AB3BAA" w:rsidP="00AB3BAA">
      <w:pPr>
        <w:pStyle w:val="Paragraphedeliste"/>
        <w:numPr>
          <w:ilvl w:val="0"/>
          <w:numId w:val="6"/>
        </w:numPr>
        <w:jc w:val="both"/>
        <w:outlineLvl w:val="0"/>
        <w:rPr>
          <w:rFonts w:ascii="Comic Sans MS" w:hAnsi="Comic Sans MS"/>
          <w:bCs/>
          <w:kern w:val="28"/>
          <w:sz w:val="22"/>
          <w:szCs w:val="22"/>
          <w:lang w:val="en-US"/>
        </w:rPr>
      </w:pPr>
      <w:r w:rsidRPr="009D1D54">
        <w:rPr>
          <w:rFonts w:ascii="Comic Sans MS" w:hAnsi="Comic Sans MS"/>
          <w:bCs/>
          <w:kern w:val="28"/>
          <w:sz w:val="22"/>
          <w:szCs w:val="22"/>
          <w:lang w:val="en-US"/>
        </w:rPr>
        <w:t>Envelopes without indication on the identity of the Invitation to Tender;</w:t>
      </w:r>
    </w:p>
    <w:p w:rsidR="00AB3BAA" w:rsidRPr="009D1D54" w:rsidRDefault="00AB3BAA" w:rsidP="00AB3BAA">
      <w:pPr>
        <w:pStyle w:val="Paragraphedeliste"/>
        <w:numPr>
          <w:ilvl w:val="0"/>
          <w:numId w:val="6"/>
        </w:numPr>
        <w:jc w:val="both"/>
        <w:outlineLvl w:val="0"/>
        <w:rPr>
          <w:rFonts w:ascii="Comic Sans MS" w:hAnsi="Comic Sans MS"/>
          <w:bCs/>
          <w:kern w:val="28"/>
          <w:sz w:val="22"/>
          <w:szCs w:val="22"/>
          <w:lang w:val="en-US"/>
        </w:rPr>
      </w:pPr>
      <w:r w:rsidRPr="009D1D54">
        <w:rPr>
          <w:rFonts w:ascii="Comic Sans MS" w:hAnsi="Comic Sans MS"/>
          <w:bCs/>
          <w:kern w:val="28"/>
          <w:sz w:val="22"/>
          <w:szCs w:val="22"/>
          <w:lang w:val="en-US"/>
        </w:rPr>
        <w:t>Bids non-compliant with the bidding mode;</w:t>
      </w:r>
    </w:p>
    <w:p w:rsidR="00AB3BAA" w:rsidRPr="00AD2EAA" w:rsidRDefault="00AB3BAA" w:rsidP="00AB3BAA">
      <w:pPr>
        <w:pStyle w:val="Paragraphedeliste"/>
        <w:numPr>
          <w:ilvl w:val="0"/>
          <w:numId w:val="6"/>
        </w:numPr>
        <w:jc w:val="both"/>
        <w:outlineLvl w:val="0"/>
        <w:rPr>
          <w:rFonts w:ascii="Comic Sans MS" w:hAnsi="Comic Sans MS"/>
          <w:bCs/>
          <w:kern w:val="28"/>
          <w:sz w:val="22"/>
          <w:szCs w:val="22"/>
          <w:lang w:val="en-US"/>
        </w:rPr>
      </w:pPr>
      <w:r w:rsidRPr="009D1D54">
        <w:rPr>
          <w:rFonts w:ascii="Comic Sans MS" w:hAnsi="Comic Sans MS"/>
          <w:bCs/>
          <w:kern w:val="28"/>
          <w:sz w:val="22"/>
          <w:szCs w:val="22"/>
          <w:lang w:val="en-US"/>
        </w:rPr>
        <w:t>Failure to comply with the number of copies specified in the RPAO or offer in copies only;</w:t>
      </w:r>
    </w:p>
    <w:p w:rsidR="00AD2EAA"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 xml:space="preserve">Any incomplete offer in accordance with the prescriptions of the Tender File shall be declared inadmissible. Especially the absence of a bid bond issued by a financial body or institution approved by the Minister in charge of Finance to issue bonds for public contracts or the failure </w:t>
      </w: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US" w:eastAsia="fr-FR"/>
        </w:rPr>
      </w:pPr>
      <w:proofErr w:type="gramStart"/>
      <w:r w:rsidRPr="009D1D54">
        <w:rPr>
          <w:rFonts w:ascii="Comic Sans MS" w:eastAsia="Times New Roman" w:hAnsi="Comic Sans MS" w:cs="Times New Roman"/>
          <w:bCs/>
          <w:kern w:val="28"/>
          <w:lang w:val="en-US" w:eastAsia="fr-FR"/>
        </w:rPr>
        <w:t>to</w:t>
      </w:r>
      <w:proofErr w:type="gramEnd"/>
      <w:r w:rsidRPr="009D1D54">
        <w:rPr>
          <w:rFonts w:ascii="Comic Sans MS" w:eastAsia="Times New Roman" w:hAnsi="Comic Sans MS" w:cs="Times New Roman"/>
          <w:bCs/>
          <w:kern w:val="28"/>
          <w:lang w:val="en-US" w:eastAsia="fr-FR"/>
        </w:rPr>
        <w:t xml:space="preserve"> comply with the model documents of the Tender File shall lead automatically to the rejection of the bid without any other procedure. </w:t>
      </w: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A bid bond submitted but not relating to consultation concerned shall be considered as absent. A bid bond presented by a bidder during the bid opening session shall not be accepted.</w:t>
      </w:r>
    </w:p>
    <w:p w:rsidR="00AB3BAA" w:rsidRPr="00AD2EAA" w:rsidRDefault="00AB3BAA" w:rsidP="00AB3BAA">
      <w:pPr>
        <w:spacing w:after="0" w:line="240" w:lineRule="auto"/>
        <w:jc w:val="both"/>
        <w:outlineLvl w:val="0"/>
        <w:rPr>
          <w:rFonts w:ascii="Comic Sans MS" w:eastAsia="Times New Roman" w:hAnsi="Comic Sans MS" w:cs="Times New Roman"/>
          <w:bCs/>
          <w:kern w:val="28"/>
          <w:sz w:val="8"/>
          <w:lang w:val="en-US" w:eastAsia="fr-FR"/>
        </w:rPr>
      </w:pPr>
    </w:p>
    <w:p w:rsidR="00AB3BAA" w:rsidRPr="009D1D54" w:rsidRDefault="00AB3BAA" w:rsidP="00AB3BAA">
      <w:pPr>
        <w:pStyle w:val="Paragraphedeliste"/>
        <w:numPr>
          <w:ilvl w:val="0"/>
          <w:numId w:val="5"/>
        </w:numPr>
        <w:ind w:left="284"/>
        <w:jc w:val="both"/>
        <w:outlineLvl w:val="0"/>
        <w:rPr>
          <w:rFonts w:ascii="Comic Sans MS" w:hAnsi="Comic Sans MS"/>
          <w:b/>
          <w:kern w:val="28"/>
          <w:sz w:val="22"/>
          <w:szCs w:val="22"/>
          <w:lang w:val="en-US"/>
        </w:rPr>
      </w:pPr>
      <w:r w:rsidRPr="009D1D54">
        <w:rPr>
          <w:rFonts w:ascii="Comic Sans MS" w:hAnsi="Comic Sans MS"/>
          <w:b/>
          <w:kern w:val="28"/>
          <w:sz w:val="22"/>
          <w:szCs w:val="22"/>
          <w:lang w:val="en-US"/>
        </w:rPr>
        <w:lastRenderedPageBreak/>
        <w:t>OPENING OF BIDS</w:t>
      </w: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GB" w:eastAsia="fr-FR"/>
        </w:rPr>
      </w:pPr>
      <w:r w:rsidRPr="009D1D54">
        <w:rPr>
          <w:rFonts w:ascii="Comic Sans MS" w:eastAsia="Times New Roman" w:hAnsi="Comic Sans MS" w:cs="Times New Roman"/>
          <w:bCs/>
          <w:kern w:val="28"/>
          <w:lang w:val="en-GB" w:eastAsia="fr-FR"/>
        </w:rPr>
        <w:t xml:space="preserve">Bids shall be opened in one phase. The </w:t>
      </w:r>
      <w:r w:rsidR="007B4502" w:rsidRPr="009D1D54">
        <w:rPr>
          <w:rFonts w:ascii="Comic Sans MS" w:eastAsia="Times New Roman" w:hAnsi="Comic Sans MS" w:cs="Times New Roman"/>
          <w:bCs/>
          <w:kern w:val="28"/>
          <w:lang w:val="en-GB" w:eastAsia="fr-FR"/>
        </w:rPr>
        <w:t xml:space="preserve">Commission for Public Procurement shall open the administrative, technical and financial bids on the 11 </w:t>
      </w:r>
      <w:proofErr w:type="spellStart"/>
      <w:r w:rsidR="007B4502" w:rsidRPr="009D1D54">
        <w:rPr>
          <w:rFonts w:ascii="Comic Sans MS" w:eastAsia="Times New Roman" w:hAnsi="Comic Sans MS" w:cs="Times New Roman"/>
          <w:bCs/>
          <w:kern w:val="28"/>
          <w:lang w:val="en-GB" w:eastAsia="fr-FR"/>
        </w:rPr>
        <w:t>sept</w:t>
      </w:r>
      <w:proofErr w:type="spellEnd"/>
      <w:r w:rsidR="007B4502" w:rsidRPr="009D1D54">
        <w:rPr>
          <w:rFonts w:ascii="Comic Sans MS" w:eastAsia="Times New Roman" w:hAnsi="Comic Sans MS" w:cs="Times New Roman"/>
          <w:bCs/>
          <w:kern w:val="28"/>
          <w:lang w:val="en-GB" w:eastAsia="fr-FR"/>
        </w:rPr>
        <w:t xml:space="preserve"> 2026 from 13 P.m. local time</w:t>
      </w:r>
      <w:r w:rsidRPr="009D1D54">
        <w:rPr>
          <w:rFonts w:ascii="Comic Sans MS" w:eastAsia="Times New Roman" w:hAnsi="Comic Sans MS" w:cs="Times New Roman"/>
          <w:bCs/>
          <w:kern w:val="28"/>
          <w:lang w:val="en-US" w:eastAsia="fr-FR"/>
        </w:rPr>
        <w:t xml:space="preserve">, </w:t>
      </w:r>
      <w:r w:rsidRPr="009D1D54">
        <w:rPr>
          <w:rFonts w:ascii="Comic Sans MS" w:eastAsia="Times New Roman" w:hAnsi="Comic Sans MS" w:cs="Times New Roman"/>
          <w:bCs/>
          <w:kern w:val="28"/>
          <w:lang w:val="en-GB" w:eastAsia="fr-FR"/>
        </w:rPr>
        <w:t>in the presence of the bidders or their duly authorized representatives having full knowledge of the file.</w:t>
      </w:r>
      <w:r w:rsidR="007B4502">
        <w:rPr>
          <w:rFonts w:ascii="Comic Sans MS" w:eastAsia="Times New Roman" w:hAnsi="Comic Sans MS" w:cs="Times New Roman"/>
          <w:bCs/>
          <w:kern w:val="28"/>
          <w:lang w:val="en-GB" w:eastAsia="fr-FR"/>
        </w:rPr>
        <w:t xml:space="preserve"> </w:t>
      </w:r>
      <w:r w:rsidRPr="009D1D54">
        <w:rPr>
          <w:rFonts w:ascii="Comic Sans MS" w:eastAsia="Times New Roman" w:hAnsi="Comic Sans MS" w:cs="Times New Roman"/>
          <w:bCs/>
          <w:kern w:val="28"/>
          <w:lang w:val="en-GB" w:eastAsia="fr-FR"/>
        </w:rPr>
        <w:t>Under pain of rejection, the administrative documents required, must be produced in originals or true copies certified by the issuing servicer an administrative authority (Divisional Officer…) in accordance with the Special Condition soft he invitation to tender.</w:t>
      </w:r>
    </w:p>
    <w:p w:rsidR="00AB3BAA" w:rsidRPr="00AD2EAA" w:rsidRDefault="00AB3BAA" w:rsidP="00AB3BAA">
      <w:pPr>
        <w:spacing w:after="0" w:line="240" w:lineRule="auto"/>
        <w:jc w:val="both"/>
        <w:outlineLvl w:val="0"/>
        <w:rPr>
          <w:rFonts w:ascii="Comic Sans MS" w:eastAsia="Times New Roman" w:hAnsi="Comic Sans MS" w:cs="Times New Roman"/>
          <w:bCs/>
          <w:kern w:val="28"/>
          <w:sz w:val="2"/>
          <w:lang w:val="en-GB" w:eastAsia="fr-FR"/>
        </w:rPr>
      </w:pP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GB" w:eastAsia="fr-FR"/>
        </w:rPr>
      </w:pPr>
      <w:r w:rsidRPr="009D1D54">
        <w:rPr>
          <w:rFonts w:ascii="Comic Sans MS" w:eastAsia="Times New Roman" w:hAnsi="Comic Sans MS" w:cs="Times New Roman"/>
          <w:bCs/>
          <w:kern w:val="28"/>
          <w:lang w:val="en-GB" w:eastAsia="fr-FR"/>
        </w:rPr>
        <w:t xml:space="preserve">They must not bolder than three preceding the original date of submission of bids (3) months or must not have been established after the signing of the tender notice. </w:t>
      </w:r>
    </w:p>
    <w:p w:rsidR="00AB3BAA" w:rsidRPr="00AD2EAA" w:rsidRDefault="00AB3BAA" w:rsidP="00AB3BAA">
      <w:pPr>
        <w:spacing w:after="0" w:line="240" w:lineRule="auto"/>
        <w:jc w:val="both"/>
        <w:outlineLvl w:val="0"/>
        <w:rPr>
          <w:rFonts w:ascii="Comic Sans MS" w:eastAsia="Times New Roman" w:hAnsi="Comic Sans MS" w:cs="Times New Roman"/>
          <w:bCs/>
          <w:kern w:val="28"/>
          <w:sz w:val="2"/>
          <w:lang w:val="en-GB" w:eastAsia="fr-FR"/>
        </w:rPr>
      </w:pP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GB" w:eastAsia="fr-FR"/>
        </w:rPr>
      </w:pPr>
      <w:r w:rsidRPr="009D1D54">
        <w:rPr>
          <w:rFonts w:ascii="Comic Sans MS" w:eastAsia="Times New Roman" w:hAnsi="Comic Sans MS" w:cs="Times New Roman"/>
          <w:bCs/>
          <w:kern w:val="28"/>
          <w:lang w:val="en-GB" w:eastAsia="fr-FR"/>
        </w:rPr>
        <w:t>In case of absence or non-conformity of a document in the administrative file during the opening of bids, after a 48(forty-eight) hours deadline granted by the Board, the file shall be rejected.</w:t>
      </w:r>
      <w:r w:rsidR="007B4502">
        <w:rPr>
          <w:rFonts w:ascii="Comic Sans MS" w:eastAsia="Times New Roman" w:hAnsi="Comic Sans MS" w:cs="Times New Roman"/>
          <w:bCs/>
          <w:kern w:val="28"/>
          <w:lang w:val="en-GB" w:eastAsia="fr-FR"/>
        </w:rPr>
        <w:t xml:space="preserve"> </w:t>
      </w:r>
      <w:r w:rsidRPr="009D1D54">
        <w:rPr>
          <w:rFonts w:ascii="Comic Sans MS" w:eastAsia="Times New Roman" w:hAnsi="Comic Sans MS" w:cs="Times New Roman"/>
          <w:bCs/>
          <w:kern w:val="28"/>
          <w:lang w:val="en-GB" w:eastAsia="fr-FR"/>
        </w:rPr>
        <w:t>The opening of bids must take place no later than one hour after the deadline for receipt of tenders set out in the Tender File.</w:t>
      </w:r>
    </w:p>
    <w:p w:rsidR="00AB3BAA" w:rsidRPr="00AD2EAA" w:rsidRDefault="00AB3BAA" w:rsidP="00AB3BAA">
      <w:pPr>
        <w:spacing w:after="0" w:line="240" w:lineRule="auto"/>
        <w:jc w:val="both"/>
        <w:outlineLvl w:val="0"/>
        <w:rPr>
          <w:rFonts w:ascii="Comic Sans MS" w:eastAsia="Times New Roman" w:hAnsi="Comic Sans MS" w:cs="Times New Roman"/>
          <w:bCs/>
          <w:kern w:val="28"/>
          <w:sz w:val="2"/>
          <w:lang w:val="en-US" w:eastAsia="fr-FR"/>
        </w:rPr>
      </w:pPr>
    </w:p>
    <w:p w:rsidR="00AB3BAA" w:rsidRPr="009D1D54" w:rsidRDefault="00AB3BAA" w:rsidP="00AB3BAA">
      <w:pPr>
        <w:spacing w:after="0" w:line="240" w:lineRule="auto"/>
        <w:jc w:val="both"/>
        <w:outlineLvl w:val="0"/>
        <w:rPr>
          <w:rFonts w:ascii="Comic Sans MS" w:eastAsia="Times New Roman" w:hAnsi="Comic Sans MS" w:cs="Times New Roman"/>
          <w:b/>
          <w:kern w:val="28"/>
          <w:lang w:val="en-US" w:eastAsia="fr-FR"/>
        </w:rPr>
      </w:pPr>
      <w:r w:rsidRPr="009D1D54">
        <w:rPr>
          <w:rFonts w:ascii="Comic Sans MS" w:eastAsia="Times New Roman" w:hAnsi="Comic Sans MS" w:cs="Times New Roman"/>
          <w:b/>
          <w:kern w:val="28"/>
          <w:lang w:val="en-US" w:eastAsia="fr-FR"/>
        </w:rPr>
        <w:t>13. EVALUATION CRITERIA</w:t>
      </w: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The evaluation criteria consist of two types: the eliminatory criteria and essential criteria.</w:t>
      </w:r>
    </w:p>
    <w:p w:rsidR="00AB3BAA" w:rsidRPr="00AD2EAA" w:rsidRDefault="00AB3BAA" w:rsidP="00AB3BAA">
      <w:pPr>
        <w:spacing w:after="0" w:line="240" w:lineRule="auto"/>
        <w:jc w:val="both"/>
        <w:outlineLvl w:val="0"/>
        <w:rPr>
          <w:rFonts w:ascii="Comic Sans MS" w:eastAsia="Times New Roman" w:hAnsi="Comic Sans MS" w:cs="Times New Roman"/>
          <w:bCs/>
          <w:kern w:val="28"/>
          <w:sz w:val="4"/>
          <w:lang w:val="en-US" w:eastAsia="fr-FR"/>
        </w:rPr>
      </w:pPr>
    </w:p>
    <w:p w:rsidR="00AB3BAA" w:rsidRPr="009D1D54" w:rsidRDefault="00AB3BAA" w:rsidP="00AB3BAA">
      <w:pPr>
        <w:spacing w:after="0" w:line="240" w:lineRule="auto"/>
        <w:jc w:val="both"/>
        <w:outlineLvl w:val="0"/>
        <w:rPr>
          <w:rFonts w:ascii="Comic Sans MS" w:eastAsia="Times New Roman" w:hAnsi="Comic Sans MS" w:cs="Times New Roman"/>
          <w:b/>
          <w:kern w:val="28"/>
          <w:lang w:val="en-US" w:eastAsia="fr-FR"/>
        </w:rPr>
      </w:pPr>
      <w:r w:rsidRPr="009D1D54">
        <w:rPr>
          <w:rFonts w:ascii="Comic Sans MS" w:eastAsia="Times New Roman" w:hAnsi="Comic Sans MS" w:cs="Times New Roman"/>
          <w:b/>
          <w:kern w:val="28"/>
          <w:lang w:val="en-US" w:eastAsia="fr-FR"/>
        </w:rPr>
        <w:t xml:space="preserve">13.1 Eliminatory Criteria </w:t>
      </w: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 xml:space="preserve">The Eliminatory criteria set out the minimum requirements for admission to the next essential evaluation criteria. Failure to comply with these criteria lead to rejection of the tender. These </w:t>
      </w:r>
      <w:proofErr w:type="gramStart"/>
      <w:r w:rsidRPr="009D1D54">
        <w:rPr>
          <w:rFonts w:ascii="Comic Sans MS" w:eastAsia="Times New Roman" w:hAnsi="Comic Sans MS" w:cs="Times New Roman"/>
          <w:bCs/>
          <w:kern w:val="28"/>
          <w:lang w:val="en-US" w:eastAsia="fr-FR"/>
        </w:rPr>
        <w:t>include :</w:t>
      </w:r>
      <w:proofErr w:type="gramEnd"/>
    </w:p>
    <w:p w:rsidR="00C01D53" w:rsidRDefault="00AB3BAA" w:rsidP="00C01D53">
      <w:pPr>
        <w:numPr>
          <w:ilvl w:val="0"/>
          <w:numId w:val="13"/>
        </w:numPr>
        <w:spacing w:after="0" w:line="240" w:lineRule="auto"/>
        <w:rPr>
          <w:rFonts w:ascii="Comic Sans MS" w:eastAsia="Times New Roman" w:hAnsi="Comic Sans MS" w:cs="Arial"/>
          <w:bCs/>
          <w:sz w:val="28"/>
          <w:szCs w:val="24"/>
          <w:lang w:val="fr-CM" w:eastAsia="fr-FR"/>
        </w:rPr>
      </w:pPr>
      <w:r w:rsidRPr="00C01D53">
        <w:rPr>
          <w:rFonts w:ascii="Comic Sans MS" w:eastAsia="Arial Unicode MS" w:hAnsi="Comic Sans MS"/>
          <w:bCs/>
          <w:kern w:val="28"/>
          <w:lang w:val="en-US"/>
        </w:rPr>
        <w:t xml:space="preserve">Absence of Bid Bond </w:t>
      </w:r>
      <w:proofErr w:type="spellStart"/>
      <w:r w:rsidRPr="00C01D53">
        <w:rPr>
          <w:rFonts w:ascii="Comic Sans MS" w:eastAsia="Arial Unicode MS" w:hAnsi="Comic Sans MS"/>
          <w:bCs/>
          <w:kern w:val="28"/>
          <w:lang w:val="en-US"/>
        </w:rPr>
        <w:t>stamb</w:t>
      </w:r>
      <w:proofErr w:type="spellEnd"/>
      <w:r w:rsidRPr="00C01D53">
        <w:rPr>
          <w:rFonts w:ascii="Comic Sans MS" w:eastAsia="Arial Unicode MS" w:hAnsi="Comic Sans MS"/>
          <w:bCs/>
          <w:kern w:val="28"/>
          <w:lang w:val="en-US"/>
        </w:rPr>
        <w:t xml:space="preserve"> at opening of bids;</w:t>
      </w:r>
      <w:r w:rsidR="00C01D53" w:rsidRPr="00C01D53">
        <w:rPr>
          <w:rFonts w:ascii="Comic Sans MS" w:eastAsia="Times New Roman" w:hAnsi="Comic Sans MS" w:cs="Arial"/>
          <w:bCs/>
          <w:sz w:val="28"/>
          <w:szCs w:val="24"/>
          <w:lang w:val="fr-CM" w:eastAsia="fr-FR"/>
        </w:rPr>
        <w:t xml:space="preserve"> </w:t>
      </w:r>
    </w:p>
    <w:p w:rsidR="00C01D53" w:rsidRPr="00C01D53" w:rsidRDefault="00C01D53" w:rsidP="00C01D53">
      <w:pPr>
        <w:numPr>
          <w:ilvl w:val="0"/>
          <w:numId w:val="13"/>
        </w:numPr>
        <w:spacing w:after="0" w:line="240" w:lineRule="auto"/>
        <w:rPr>
          <w:rFonts w:ascii="Comic Sans MS" w:eastAsia="Times New Roman" w:hAnsi="Comic Sans MS" w:cs="Arial"/>
          <w:bCs/>
          <w:lang w:val="fr-CM" w:eastAsia="fr-FR"/>
        </w:rPr>
      </w:pPr>
      <w:r w:rsidRPr="00C01D53">
        <w:rPr>
          <w:rFonts w:ascii="Comic Sans MS" w:eastAsia="Times New Roman" w:hAnsi="Comic Sans MS" w:cs="Arial"/>
          <w:bCs/>
          <w:lang w:val="fr-CM" w:eastAsia="fr-FR"/>
        </w:rPr>
        <w:t xml:space="preserve">Absence of original CDEC </w:t>
      </w:r>
      <w:proofErr w:type="spellStart"/>
      <w:r w:rsidRPr="00C01D53">
        <w:rPr>
          <w:rFonts w:ascii="Comic Sans MS" w:eastAsia="Times New Roman" w:hAnsi="Comic Sans MS" w:cs="Arial"/>
          <w:bCs/>
          <w:lang w:val="fr-CM" w:eastAsia="fr-FR"/>
        </w:rPr>
        <w:t>deposit</w:t>
      </w:r>
      <w:proofErr w:type="spellEnd"/>
      <w:r w:rsidRPr="00C01D53">
        <w:rPr>
          <w:rFonts w:ascii="Comic Sans MS" w:eastAsia="Times New Roman" w:hAnsi="Comic Sans MS" w:cs="Arial"/>
          <w:bCs/>
          <w:lang w:val="fr-CM" w:eastAsia="fr-FR"/>
        </w:rPr>
        <w:t xml:space="preserve"> </w:t>
      </w:r>
      <w:proofErr w:type="spellStart"/>
      <w:r w:rsidRPr="00C01D53">
        <w:rPr>
          <w:rFonts w:ascii="Comic Sans MS" w:eastAsia="Times New Roman" w:hAnsi="Comic Sans MS" w:cs="Arial"/>
          <w:bCs/>
          <w:lang w:val="fr-CM" w:eastAsia="fr-FR"/>
        </w:rPr>
        <w:t>receipt</w:t>
      </w:r>
      <w:proofErr w:type="spellEnd"/>
      <w:r w:rsidRPr="00C01D53">
        <w:rPr>
          <w:rFonts w:ascii="Comic Sans MS" w:eastAsia="Times New Roman" w:hAnsi="Comic Sans MS" w:cs="Arial"/>
          <w:bCs/>
          <w:lang w:val="fr-CM" w:eastAsia="fr-FR"/>
        </w:rPr>
        <w:t xml:space="preserve"> </w:t>
      </w:r>
    </w:p>
    <w:p w:rsidR="00AB3BAA" w:rsidRPr="00C01D53" w:rsidRDefault="00C01D53" w:rsidP="00C01D53">
      <w:pPr>
        <w:numPr>
          <w:ilvl w:val="0"/>
          <w:numId w:val="13"/>
        </w:numPr>
        <w:spacing w:after="0" w:line="240" w:lineRule="auto"/>
        <w:rPr>
          <w:rFonts w:ascii="Comic Sans MS" w:eastAsia="Times New Roman" w:hAnsi="Comic Sans MS" w:cs="Arial"/>
          <w:bCs/>
          <w:lang w:val="fr-CM" w:eastAsia="fr-FR"/>
        </w:rPr>
      </w:pPr>
      <w:r w:rsidRPr="00C01D53">
        <w:rPr>
          <w:rFonts w:ascii="Comic Sans MS" w:eastAsia="Times New Roman" w:hAnsi="Comic Sans MS" w:cs="Arial"/>
          <w:bCs/>
          <w:lang w:val="fr-CM" w:eastAsia="fr-FR"/>
        </w:rPr>
        <w:t xml:space="preserve">Financial </w:t>
      </w:r>
      <w:proofErr w:type="spellStart"/>
      <w:r w:rsidRPr="00C01D53">
        <w:rPr>
          <w:rFonts w:ascii="Comic Sans MS" w:eastAsia="Times New Roman" w:hAnsi="Comic Sans MS" w:cs="Arial"/>
          <w:bCs/>
          <w:lang w:val="fr-CM" w:eastAsia="fr-FR"/>
        </w:rPr>
        <w:t>capacity</w:t>
      </w:r>
      <w:proofErr w:type="spellEnd"/>
      <w:r w:rsidRPr="00C01D53">
        <w:rPr>
          <w:rFonts w:ascii="Comic Sans MS" w:eastAsia="Times New Roman" w:hAnsi="Comic Sans MS" w:cs="Arial"/>
          <w:bCs/>
          <w:lang w:val="fr-CM" w:eastAsia="fr-FR"/>
        </w:rPr>
        <w:t xml:space="preserve"> (</w:t>
      </w:r>
      <w:proofErr w:type="spellStart"/>
      <w:r w:rsidRPr="00C01D53">
        <w:rPr>
          <w:rFonts w:ascii="Comic Sans MS" w:eastAsia="Times New Roman" w:hAnsi="Comic Sans MS" w:cs="Arial"/>
          <w:bCs/>
          <w:lang w:val="fr-CM" w:eastAsia="fr-FR"/>
        </w:rPr>
        <w:t>access</w:t>
      </w:r>
      <w:proofErr w:type="spellEnd"/>
      <w:r w:rsidRPr="00C01D53">
        <w:rPr>
          <w:rFonts w:ascii="Comic Sans MS" w:eastAsia="Times New Roman" w:hAnsi="Comic Sans MS" w:cs="Arial"/>
          <w:bCs/>
          <w:lang w:val="fr-CM" w:eastAsia="fr-FR"/>
        </w:rPr>
        <w:t xml:space="preserve"> to </w:t>
      </w:r>
      <w:proofErr w:type="spellStart"/>
      <w:r w:rsidRPr="00C01D53">
        <w:rPr>
          <w:rFonts w:ascii="Comic Sans MS" w:eastAsia="Times New Roman" w:hAnsi="Comic Sans MS" w:cs="Arial"/>
          <w:bCs/>
          <w:lang w:val="fr-CM" w:eastAsia="fr-FR"/>
        </w:rPr>
        <w:t>credit</w:t>
      </w:r>
      <w:proofErr w:type="spellEnd"/>
      <w:r w:rsidRPr="00C01D53">
        <w:rPr>
          <w:rFonts w:ascii="Comic Sans MS" w:eastAsia="Times New Roman" w:hAnsi="Comic Sans MS" w:cs="Arial"/>
          <w:bCs/>
          <w:lang w:val="fr-CM" w:eastAsia="fr-FR"/>
        </w:rPr>
        <w:t xml:space="preserve"> line or </w:t>
      </w:r>
      <w:proofErr w:type="spellStart"/>
      <w:r w:rsidRPr="00C01D53">
        <w:rPr>
          <w:rFonts w:ascii="Comic Sans MS" w:eastAsia="Times New Roman" w:hAnsi="Comic Sans MS" w:cs="Arial"/>
          <w:bCs/>
          <w:lang w:val="fr-CM" w:eastAsia="fr-FR"/>
        </w:rPr>
        <w:t>financial</w:t>
      </w:r>
      <w:proofErr w:type="spellEnd"/>
      <w:r w:rsidRPr="00C01D53">
        <w:rPr>
          <w:rFonts w:ascii="Comic Sans MS" w:eastAsia="Times New Roman" w:hAnsi="Comic Sans MS" w:cs="Arial"/>
          <w:bCs/>
          <w:lang w:val="fr-CM" w:eastAsia="fr-FR"/>
        </w:rPr>
        <w:t xml:space="preserve"> </w:t>
      </w:r>
      <w:proofErr w:type="spellStart"/>
      <w:r w:rsidRPr="00C01D53">
        <w:rPr>
          <w:rFonts w:ascii="Comic Sans MS" w:eastAsia="Times New Roman" w:hAnsi="Comic Sans MS" w:cs="Arial"/>
          <w:bCs/>
          <w:lang w:val="fr-CM" w:eastAsia="fr-FR"/>
        </w:rPr>
        <w:t>solvency</w:t>
      </w:r>
      <w:proofErr w:type="spellEnd"/>
      <w:r w:rsidRPr="00C01D53">
        <w:rPr>
          <w:rFonts w:ascii="Comic Sans MS" w:eastAsia="Times New Roman" w:hAnsi="Comic Sans MS" w:cs="Arial"/>
          <w:bCs/>
          <w:lang w:val="fr-CM" w:eastAsia="fr-FR"/>
        </w:rPr>
        <w:t xml:space="preserve"> </w:t>
      </w:r>
      <w:proofErr w:type="spellStart"/>
      <w:r w:rsidRPr="00C01D53">
        <w:rPr>
          <w:rFonts w:ascii="Comic Sans MS" w:eastAsia="Times New Roman" w:hAnsi="Comic Sans MS" w:cs="Arial"/>
          <w:bCs/>
          <w:lang w:val="fr-CM" w:eastAsia="fr-FR"/>
        </w:rPr>
        <w:t>certificate</w:t>
      </w:r>
      <w:proofErr w:type="spellEnd"/>
      <w:r w:rsidRPr="00C01D53">
        <w:rPr>
          <w:rFonts w:ascii="Comic Sans MS" w:eastAsia="Times New Roman" w:hAnsi="Comic Sans MS" w:cs="Arial"/>
          <w:bCs/>
          <w:lang w:val="fr-CM" w:eastAsia="fr-FR"/>
        </w:rPr>
        <w:t>)</w:t>
      </w:r>
    </w:p>
    <w:p w:rsidR="00C01D53" w:rsidRDefault="00AB3BAA" w:rsidP="00C01D53">
      <w:pPr>
        <w:pStyle w:val="Paragraphedeliste"/>
        <w:numPr>
          <w:ilvl w:val="0"/>
          <w:numId w:val="15"/>
        </w:numPr>
        <w:jc w:val="both"/>
        <w:outlineLvl w:val="0"/>
        <w:rPr>
          <w:rFonts w:ascii="Comic Sans MS" w:eastAsia="Arial Unicode MS" w:hAnsi="Comic Sans MS"/>
          <w:bCs/>
          <w:kern w:val="28"/>
          <w:sz w:val="22"/>
          <w:szCs w:val="22"/>
          <w:lang w:val="en-US"/>
        </w:rPr>
      </w:pPr>
      <w:r w:rsidRPr="009D1D54">
        <w:rPr>
          <w:rFonts w:ascii="Comic Sans MS" w:eastAsia="Arial Unicode MS" w:hAnsi="Comic Sans MS"/>
          <w:bCs/>
          <w:kern w:val="28"/>
          <w:sz w:val="22"/>
          <w:szCs w:val="22"/>
          <w:lang w:val="en-US"/>
        </w:rPr>
        <w:t>Failure to submit, beyond the 48(forty-eight) hours dead</w:t>
      </w:r>
      <w:r w:rsidR="00C01D53">
        <w:rPr>
          <w:rFonts w:ascii="Comic Sans MS" w:eastAsia="Arial Unicode MS" w:hAnsi="Comic Sans MS"/>
          <w:bCs/>
          <w:kern w:val="28"/>
          <w:sz w:val="22"/>
          <w:szCs w:val="22"/>
          <w:lang w:val="en-US"/>
        </w:rPr>
        <w:t>line after the opening of bids,</w:t>
      </w:r>
    </w:p>
    <w:p w:rsidR="00AB3BAA" w:rsidRPr="00C01D53" w:rsidRDefault="00C01D53" w:rsidP="00C01D53">
      <w:pPr>
        <w:ind w:left="360"/>
        <w:jc w:val="both"/>
        <w:outlineLvl w:val="0"/>
        <w:rPr>
          <w:rFonts w:ascii="Comic Sans MS" w:eastAsia="Arial Unicode MS" w:hAnsi="Comic Sans MS"/>
          <w:bCs/>
          <w:kern w:val="28"/>
          <w:lang w:val="en-US"/>
        </w:rPr>
      </w:pPr>
      <w:r>
        <w:rPr>
          <w:rFonts w:ascii="Comic Sans MS" w:eastAsia="Arial Unicode MS" w:hAnsi="Comic Sans MS"/>
          <w:bCs/>
          <w:kern w:val="28"/>
          <w:lang w:val="en-US"/>
        </w:rPr>
        <w:t xml:space="preserve">     </w:t>
      </w:r>
      <w:proofErr w:type="gramStart"/>
      <w:r>
        <w:rPr>
          <w:rFonts w:ascii="Comic Sans MS" w:eastAsia="Arial Unicode MS" w:hAnsi="Comic Sans MS"/>
          <w:bCs/>
          <w:kern w:val="28"/>
          <w:lang w:val="en-US"/>
        </w:rPr>
        <w:t>a</w:t>
      </w:r>
      <w:proofErr w:type="gramEnd"/>
      <w:r w:rsidR="00AB3BAA" w:rsidRPr="00C01D53">
        <w:rPr>
          <w:rFonts w:ascii="Comic Sans MS" w:eastAsia="Arial Unicode MS" w:hAnsi="Comic Sans MS"/>
          <w:bCs/>
          <w:kern w:val="28"/>
          <w:lang w:val="en-US"/>
        </w:rPr>
        <w:t xml:space="preserve"> document of the administrative file deemed non-compliant or absent (except the bid bond);</w:t>
      </w:r>
    </w:p>
    <w:p w:rsidR="00AB3BAA" w:rsidRPr="009D1D54" w:rsidRDefault="00AB3BAA" w:rsidP="00AB3BAA">
      <w:pPr>
        <w:pStyle w:val="Paragraphedeliste"/>
        <w:numPr>
          <w:ilvl w:val="0"/>
          <w:numId w:val="7"/>
        </w:numPr>
        <w:jc w:val="both"/>
        <w:outlineLvl w:val="0"/>
        <w:rPr>
          <w:rFonts w:ascii="Comic Sans MS" w:eastAsia="Arial Unicode MS" w:hAnsi="Comic Sans MS"/>
          <w:bCs/>
          <w:kern w:val="28"/>
          <w:sz w:val="22"/>
          <w:szCs w:val="22"/>
          <w:lang w:val="en-US"/>
        </w:rPr>
      </w:pPr>
      <w:r w:rsidRPr="009D1D54">
        <w:rPr>
          <w:rFonts w:ascii="Comic Sans MS" w:eastAsia="Arial Unicode MS" w:hAnsi="Comic Sans MS"/>
          <w:bCs/>
          <w:kern w:val="28"/>
          <w:sz w:val="22"/>
          <w:szCs w:val="22"/>
          <w:lang w:val="en-US"/>
        </w:rPr>
        <w:t>False declaration, fraudulent schemes falsified or forged documents ;</w:t>
      </w:r>
    </w:p>
    <w:p w:rsidR="00AB3BAA" w:rsidRPr="009D1D54" w:rsidRDefault="00AB3BAA" w:rsidP="00AB3BAA">
      <w:pPr>
        <w:pStyle w:val="Paragraphedeliste"/>
        <w:numPr>
          <w:ilvl w:val="0"/>
          <w:numId w:val="7"/>
        </w:numPr>
        <w:jc w:val="both"/>
        <w:outlineLvl w:val="0"/>
        <w:rPr>
          <w:rFonts w:ascii="Comic Sans MS" w:hAnsi="Comic Sans MS"/>
          <w:bCs/>
          <w:kern w:val="28"/>
          <w:sz w:val="22"/>
          <w:szCs w:val="22"/>
          <w:lang w:val="en-US"/>
        </w:rPr>
      </w:pPr>
      <w:r w:rsidRPr="009D1D54">
        <w:rPr>
          <w:rFonts w:ascii="Comic Sans MS" w:hAnsi="Comic Sans MS"/>
          <w:bCs/>
          <w:kern w:val="28"/>
          <w:sz w:val="22"/>
          <w:szCs w:val="22"/>
          <w:lang w:val="en-US"/>
        </w:rPr>
        <w:t xml:space="preserve">Obtain less than 70/100 points </w:t>
      </w:r>
    </w:p>
    <w:p w:rsidR="00AB3BAA" w:rsidRPr="009D1D54" w:rsidRDefault="00AB3BAA" w:rsidP="00AB3BAA">
      <w:pPr>
        <w:pStyle w:val="Paragraphedeliste"/>
        <w:numPr>
          <w:ilvl w:val="0"/>
          <w:numId w:val="7"/>
        </w:numPr>
        <w:jc w:val="both"/>
        <w:outlineLvl w:val="0"/>
        <w:rPr>
          <w:rFonts w:ascii="Comic Sans MS" w:eastAsia="Arial Unicode MS" w:hAnsi="Comic Sans MS"/>
          <w:bCs/>
          <w:kern w:val="28"/>
          <w:sz w:val="22"/>
          <w:szCs w:val="22"/>
          <w:lang w:val="en-US"/>
        </w:rPr>
      </w:pPr>
      <w:r w:rsidRPr="009D1D54">
        <w:rPr>
          <w:rFonts w:ascii="Comic Sans MS" w:eastAsia="Arial Unicode MS" w:hAnsi="Comic Sans MS"/>
          <w:bCs/>
          <w:kern w:val="28"/>
          <w:sz w:val="22"/>
          <w:szCs w:val="22"/>
          <w:lang w:val="en-US"/>
        </w:rPr>
        <w:t>Omission of a quantified unit price in the financial bid;</w:t>
      </w:r>
    </w:p>
    <w:p w:rsidR="00AB3BAA" w:rsidRPr="009D1D54" w:rsidRDefault="00AB3BAA" w:rsidP="00AB3BAA">
      <w:pPr>
        <w:pStyle w:val="Paragraphedeliste"/>
        <w:numPr>
          <w:ilvl w:val="0"/>
          <w:numId w:val="7"/>
        </w:numPr>
        <w:jc w:val="both"/>
        <w:outlineLvl w:val="0"/>
        <w:rPr>
          <w:rFonts w:ascii="Comic Sans MS" w:eastAsia="Arial Unicode MS" w:hAnsi="Comic Sans MS"/>
          <w:bCs/>
          <w:kern w:val="28"/>
          <w:sz w:val="22"/>
          <w:szCs w:val="22"/>
          <w:lang w:val="en-US"/>
        </w:rPr>
      </w:pPr>
      <w:r w:rsidRPr="009D1D54">
        <w:rPr>
          <w:rFonts w:ascii="Comic Sans MS" w:eastAsia="Arial Unicode MS" w:hAnsi="Comic Sans MS"/>
          <w:bCs/>
          <w:kern w:val="28"/>
          <w:sz w:val="22"/>
          <w:szCs w:val="22"/>
          <w:lang w:val="en-US"/>
        </w:rPr>
        <w:t>Absence of an element in the financial offer (submission, BPU, DQE);</w:t>
      </w:r>
    </w:p>
    <w:p w:rsidR="00AB3BAA" w:rsidRPr="009D1D54" w:rsidRDefault="00AB3BAA" w:rsidP="00AB3BAA">
      <w:pPr>
        <w:pStyle w:val="Paragraphedeliste"/>
        <w:numPr>
          <w:ilvl w:val="0"/>
          <w:numId w:val="7"/>
        </w:numPr>
        <w:jc w:val="both"/>
        <w:outlineLvl w:val="0"/>
        <w:rPr>
          <w:rFonts w:ascii="Comic Sans MS" w:eastAsia="Arial Unicode MS" w:hAnsi="Comic Sans MS"/>
          <w:bCs/>
          <w:kern w:val="28"/>
          <w:sz w:val="22"/>
          <w:szCs w:val="22"/>
          <w:lang w:val="en-US"/>
        </w:rPr>
      </w:pPr>
      <w:r w:rsidRPr="009D1D54">
        <w:rPr>
          <w:rFonts w:ascii="Comic Sans MS" w:eastAsia="Arial Unicode MS" w:hAnsi="Comic Sans MS"/>
          <w:bCs/>
          <w:kern w:val="28"/>
          <w:sz w:val="22"/>
          <w:szCs w:val="22"/>
          <w:lang w:val="en-US"/>
        </w:rPr>
        <w:t>Absence of integrity charter dated and signed ;</w:t>
      </w:r>
    </w:p>
    <w:p w:rsidR="00AB3BAA" w:rsidRPr="009D1D54" w:rsidRDefault="00AB3BAA" w:rsidP="00AB3BAA">
      <w:pPr>
        <w:pStyle w:val="Paragraphedeliste"/>
        <w:numPr>
          <w:ilvl w:val="0"/>
          <w:numId w:val="7"/>
        </w:numPr>
        <w:jc w:val="both"/>
        <w:outlineLvl w:val="0"/>
        <w:rPr>
          <w:rFonts w:ascii="Comic Sans MS" w:eastAsia="Arial Unicode MS" w:hAnsi="Comic Sans MS"/>
          <w:bCs/>
          <w:kern w:val="28"/>
          <w:sz w:val="22"/>
          <w:szCs w:val="22"/>
          <w:lang w:val="en-US"/>
        </w:rPr>
      </w:pPr>
      <w:r w:rsidRPr="009D1D54">
        <w:rPr>
          <w:rFonts w:ascii="Comic Sans MS" w:eastAsia="Arial Unicode MS" w:hAnsi="Comic Sans MS"/>
          <w:bCs/>
          <w:kern w:val="28"/>
          <w:sz w:val="22"/>
          <w:szCs w:val="22"/>
          <w:lang w:val="en-US"/>
        </w:rPr>
        <w:t>Absence of the dated and signed commitment statement to comply with environmental and social clauses ;</w:t>
      </w:r>
    </w:p>
    <w:p w:rsidR="00AB3BAA" w:rsidRDefault="00AB3BAA" w:rsidP="00AB3BAA">
      <w:pPr>
        <w:pStyle w:val="Paragraphedeliste"/>
        <w:numPr>
          <w:ilvl w:val="0"/>
          <w:numId w:val="7"/>
        </w:numPr>
        <w:jc w:val="both"/>
        <w:outlineLvl w:val="0"/>
        <w:rPr>
          <w:rFonts w:ascii="Comic Sans MS" w:eastAsia="Arial Unicode MS" w:hAnsi="Comic Sans MS"/>
          <w:bCs/>
          <w:kern w:val="28"/>
          <w:sz w:val="22"/>
          <w:szCs w:val="22"/>
          <w:lang w:val="en-US"/>
        </w:rPr>
      </w:pPr>
      <w:r w:rsidRPr="009D1D54">
        <w:rPr>
          <w:rFonts w:ascii="Comic Sans MS" w:eastAsia="Arial Unicode MS" w:hAnsi="Comic Sans MS"/>
          <w:bCs/>
          <w:kern w:val="28"/>
          <w:sz w:val="22"/>
          <w:szCs w:val="22"/>
          <w:lang w:val="en-US"/>
        </w:rPr>
        <w:t>Absence in the technical bid of the declaration of the non-abandon of works.</w:t>
      </w:r>
    </w:p>
    <w:p w:rsidR="00F85319" w:rsidRPr="00F85319" w:rsidRDefault="00F85319" w:rsidP="00F85319">
      <w:pPr>
        <w:pStyle w:val="Paragraphedeliste"/>
        <w:numPr>
          <w:ilvl w:val="0"/>
          <w:numId w:val="7"/>
        </w:numPr>
        <w:rPr>
          <w:rFonts w:ascii="Comic Sans MS" w:eastAsia="Arial Unicode MS" w:hAnsi="Comic Sans MS"/>
          <w:bCs/>
          <w:kern w:val="28"/>
          <w:sz w:val="22"/>
          <w:szCs w:val="22"/>
          <w:lang w:val="en-US"/>
        </w:rPr>
      </w:pPr>
      <w:r w:rsidRPr="00F85319">
        <w:rPr>
          <w:rFonts w:ascii="Comic Sans MS" w:eastAsia="Arial Unicode MS" w:hAnsi="Comic Sans MS"/>
          <w:bCs/>
          <w:kern w:val="28"/>
          <w:sz w:val="22"/>
          <w:szCs w:val="22"/>
          <w:lang w:val="en-US"/>
        </w:rPr>
        <w:t>Non-acceptance of contract conditions</w:t>
      </w:r>
      <w:r>
        <w:rPr>
          <w:rFonts w:ascii="Comic Sans MS" w:eastAsia="Arial Unicode MS" w:hAnsi="Comic Sans MS"/>
          <w:bCs/>
          <w:kern w:val="28"/>
          <w:sz w:val="22"/>
          <w:szCs w:val="22"/>
          <w:lang w:val="en-US"/>
        </w:rPr>
        <w:t>.</w:t>
      </w:r>
    </w:p>
    <w:p w:rsidR="00AB3BAA" w:rsidRPr="00AD2EAA" w:rsidRDefault="00AB3BAA" w:rsidP="00AB3BAA">
      <w:pPr>
        <w:pStyle w:val="Paragraphedeliste"/>
        <w:numPr>
          <w:ilvl w:val="0"/>
          <w:numId w:val="7"/>
        </w:numPr>
        <w:jc w:val="both"/>
        <w:outlineLvl w:val="0"/>
        <w:rPr>
          <w:rFonts w:ascii="Comic Sans MS" w:eastAsia="Arial Unicode MS" w:hAnsi="Comic Sans MS"/>
          <w:bCs/>
          <w:kern w:val="28"/>
          <w:sz w:val="22"/>
          <w:szCs w:val="22"/>
          <w:lang w:val="en-US"/>
        </w:rPr>
      </w:pPr>
      <w:r w:rsidRPr="009D1D54">
        <w:rPr>
          <w:rFonts w:ascii="Comic Sans MS" w:eastAsia="Arial Unicode MS" w:hAnsi="Comic Sans MS"/>
          <w:bCs/>
          <w:kern w:val="28"/>
          <w:sz w:val="22"/>
          <w:szCs w:val="22"/>
          <w:lang w:val="en-US"/>
        </w:rPr>
        <w:t>Absence of categorization attest.</w:t>
      </w:r>
    </w:p>
    <w:p w:rsidR="00AB3BAA" w:rsidRPr="009D1D54" w:rsidRDefault="00AB3BAA" w:rsidP="00AB3BAA">
      <w:pPr>
        <w:spacing w:after="0" w:line="240" w:lineRule="auto"/>
        <w:jc w:val="both"/>
        <w:outlineLvl w:val="0"/>
        <w:rPr>
          <w:rFonts w:ascii="Comic Sans MS" w:eastAsia="Times New Roman" w:hAnsi="Comic Sans MS" w:cs="Times New Roman"/>
          <w:b/>
          <w:kern w:val="28"/>
          <w:lang w:val="en-US" w:eastAsia="fr-FR"/>
        </w:rPr>
      </w:pPr>
      <w:r w:rsidRPr="009D1D54">
        <w:rPr>
          <w:rFonts w:ascii="Comic Sans MS" w:eastAsia="Times New Roman" w:hAnsi="Comic Sans MS" w:cs="Times New Roman"/>
          <w:b/>
          <w:kern w:val="28"/>
          <w:lang w:val="en-US" w:eastAsia="fr-FR"/>
        </w:rPr>
        <w:t xml:space="preserve">13.2 Essential criteria </w:t>
      </w: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The essential criteria are those so-called primary key or to judge the technical and financial capacity of the candidates to perform the Works, subject of the Listing Application.</w:t>
      </w: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The main criteria for qualification details of which are found in Exhibit 16 of this DAO include</w:t>
      </w:r>
    </w:p>
    <w:p w:rsidR="00AB3BAA" w:rsidRPr="007B4502"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 xml:space="preserve">13.2 qualified criteria </w:t>
      </w:r>
    </w:p>
    <w:p w:rsidR="00AB3BAA" w:rsidRPr="009D1D54" w:rsidRDefault="00AB3BAA" w:rsidP="00AB3BAA">
      <w:pPr>
        <w:spacing w:after="0" w:line="240" w:lineRule="auto"/>
        <w:jc w:val="both"/>
        <w:outlineLvl w:val="0"/>
        <w:rPr>
          <w:rFonts w:ascii="Comic Sans MS" w:eastAsia="Times New Roman" w:hAnsi="Comic Sans MS" w:cs="Times New Roman"/>
          <w:bCs/>
          <w:color w:val="333333"/>
          <w:kern w:val="28"/>
          <w:bdr w:val="none" w:sz="0" w:space="0" w:color="auto" w:frame="1"/>
          <w:lang w:val="en-US" w:eastAsia="fr-FR"/>
        </w:rPr>
      </w:pPr>
      <w:r w:rsidRPr="009D1D54">
        <w:rPr>
          <w:rFonts w:ascii="Comic Sans MS" w:eastAsia="Times New Roman" w:hAnsi="Comic Sans MS" w:cs="Times New Roman"/>
          <w:bCs/>
          <w:color w:val="333333"/>
          <w:kern w:val="28"/>
          <w:bdr w:val="none" w:sz="0" w:space="0" w:color="auto" w:frame="1"/>
          <w:lang w:val="en-US" w:eastAsia="fr-FR"/>
        </w:rPr>
        <w:t xml:space="preserve">The technical offers will be </w:t>
      </w:r>
      <w:proofErr w:type="spellStart"/>
      <w:r w:rsidRPr="009D1D54">
        <w:rPr>
          <w:rFonts w:ascii="Comic Sans MS" w:eastAsia="Times New Roman" w:hAnsi="Comic Sans MS" w:cs="Times New Roman"/>
          <w:bCs/>
          <w:color w:val="333333"/>
          <w:kern w:val="28"/>
          <w:bdr w:val="none" w:sz="0" w:space="0" w:color="auto" w:frame="1"/>
          <w:lang w:val="en-US" w:eastAsia="fr-FR"/>
        </w:rPr>
        <w:t>evalued</w:t>
      </w:r>
      <w:proofErr w:type="spellEnd"/>
      <w:r w:rsidRPr="009D1D54">
        <w:rPr>
          <w:rFonts w:ascii="Comic Sans MS" w:eastAsia="Times New Roman" w:hAnsi="Comic Sans MS" w:cs="Times New Roman"/>
          <w:bCs/>
          <w:color w:val="333333"/>
          <w:kern w:val="28"/>
          <w:bdr w:val="none" w:sz="0" w:space="0" w:color="auto" w:frame="1"/>
          <w:lang w:val="en-US" w:eastAsia="fr-FR"/>
        </w:rPr>
        <w:t xml:space="preserve"> by notation </w:t>
      </w:r>
      <w:proofErr w:type="gramStart"/>
      <w:r w:rsidRPr="009D1D54">
        <w:rPr>
          <w:rFonts w:ascii="Comic Sans MS" w:eastAsia="Times New Roman" w:hAnsi="Comic Sans MS" w:cs="Times New Roman"/>
          <w:bCs/>
          <w:color w:val="333333"/>
          <w:kern w:val="28"/>
          <w:bdr w:val="none" w:sz="0" w:space="0" w:color="auto" w:frame="1"/>
          <w:lang w:val="en-US" w:eastAsia="fr-FR"/>
        </w:rPr>
        <w:t>points</w:t>
      </w:r>
      <w:proofErr w:type="gramEnd"/>
      <w:r w:rsidRPr="009D1D54">
        <w:rPr>
          <w:rFonts w:ascii="Comic Sans MS" w:eastAsia="Times New Roman" w:hAnsi="Comic Sans MS" w:cs="Times New Roman"/>
          <w:bCs/>
          <w:color w:val="333333"/>
          <w:kern w:val="28"/>
          <w:bdr w:val="none" w:sz="0" w:space="0" w:color="auto" w:frame="1"/>
          <w:lang w:val="en-US" w:eastAsia="fr-FR"/>
        </w:rPr>
        <w:t xml:space="preserve"> method </w:t>
      </w:r>
    </w:p>
    <w:p w:rsidR="00AB3BAA" w:rsidRPr="007B4502" w:rsidRDefault="00AB3BAA" w:rsidP="00AB3BAA">
      <w:pPr>
        <w:spacing w:after="0" w:line="240" w:lineRule="auto"/>
        <w:jc w:val="both"/>
        <w:outlineLvl w:val="0"/>
        <w:rPr>
          <w:rFonts w:ascii="Comic Sans MS" w:eastAsia="Times New Roman" w:hAnsi="Comic Sans MS" w:cs="Times New Roman"/>
          <w:bCs/>
          <w:color w:val="333333"/>
          <w:kern w:val="28"/>
          <w:sz w:val="6"/>
          <w:bdr w:val="none" w:sz="0" w:space="0" w:color="auto" w:frame="1"/>
          <w:lang w:val="en-US" w:eastAsia="fr-FR"/>
        </w:rPr>
      </w:pPr>
    </w:p>
    <w:tbl>
      <w:tblPr>
        <w:tblW w:w="8788" w:type="dxa"/>
        <w:tblInd w:w="392" w:type="dxa"/>
        <w:shd w:val="clear" w:color="auto" w:fill="FFFFFF"/>
        <w:tblCellMar>
          <w:left w:w="0" w:type="dxa"/>
          <w:right w:w="0" w:type="dxa"/>
        </w:tblCellMar>
        <w:tblLook w:val="04A0" w:firstRow="1" w:lastRow="0" w:firstColumn="1" w:lastColumn="0" w:noHBand="0" w:noVBand="1"/>
      </w:tblPr>
      <w:tblGrid>
        <w:gridCol w:w="6662"/>
        <w:gridCol w:w="2126"/>
      </w:tblGrid>
      <w:tr w:rsidR="00AB3BAA" w:rsidRPr="009D1D54" w:rsidTr="007353B1">
        <w:trPr>
          <w:trHeight w:val="150"/>
        </w:trPr>
        <w:tc>
          <w:tcPr>
            <w:tcW w:w="66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3BAA" w:rsidRPr="009D1D54" w:rsidRDefault="00AB3BAA" w:rsidP="007353B1">
            <w:pPr>
              <w:spacing w:after="0" w:line="240" w:lineRule="auto"/>
              <w:jc w:val="both"/>
              <w:outlineLvl w:val="0"/>
              <w:rPr>
                <w:rFonts w:ascii="Comic Sans MS" w:eastAsia="Times New Roman" w:hAnsi="Comic Sans MS" w:cs="Times New Roman"/>
                <w:bCs/>
                <w:color w:val="333333"/>
                <w:kern w:val="28"/>
                <w:lang w:eastAsia="fr-FR"/>
              </w:rPr>
            </w:pPr>
            <w:r w:rsidRPr="009D1D54">
              <w:rPr>
                <w:rFonts w:ascii="Comic Sans MS" w:eastAsia="Times New Roman" w:hAnsi="Comic Sans MS" w:cs="Times New Roman"/>
                <w:bCs/>
                <w:color w:val="333333"/>
                <w:kern w:val="28"/>
                <w:bdr w:val="none" w:sz="0" w:space="0" w:color="auto" w:frame="1"/>
                <w:lang w:eastAsia="fr-FR"/>
              </w:rPr>
              <w:t>CRITERIA</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3BAA" w:rsidRPr="009D1D54" w:rsidRDefault="00AB3BAA" w:rsidP="007353B1">
            <w:pPr>
              <w:spacing w:after="0" w:line="240" w:lineRule="auto"/>
              <w:jc w:val="both"/>
              <w:outlineLvl w:val="0"/>
              <w:rPr>
                <w:rFonts w:ascii="Comic Sans MS" w:eastAsia="Times New Roman" w:hAnsi="Comic Sans MS" w:cs="Times New Roman"/>
                <w:bCs/>
                <w:color w:val="333333"/>
                <w:kern w:val="28"/>
                <w:lang w:eastAsia="fr-FR"/>
              </w:rPr>
            </w:pPr>
            <w:r w:rsidRPr="009D1D54">
              <w:rPr>
                <w:rFonts w:ascii="Comic Sans MS" w:eastAsia="Times New Roman" w:hAnsi="Comic Sans MS" w:cs="Times New Roman"/>
                <w:bCs/>
                <w:color w:val="333333"/>
                <w:kern w:val="28"/>
                <w:bdr w:val="none" w:sz="0" w:space="0" w:color="auto" w:frame="1"/>
                <w:lang w:eastAsia="fr-FR"/>
              </w:rPr>
              <w:t>NOTATION</w:t>
            </w:r>
          </w:p>
        </w:tc>
      </w:tr>
      <w:tr w:rsidR="00AB3BAA" w:rsidRPr="009D1D54" w:rsidTr="007353B1">
        <w:trPr>
          <w:trHeight w:val="185"/>
        </w:trPr>
        <w:tc>
          <w:tcPr>
            <w:tcW w:w="66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3BAA" w:rsidRPr="009D1D54" w:rsidRDefault="00AB3BAA" w:rsidP="007353B1">
            <w:pPr>
              <w:spacing w:after="0" w:line="240" w:lineRule="auto"/>
              <w:jc w:val="both"/>
              <w:outlineLvl w:val="0"/>
              <w:rPr>
                <w:rFonts w:ascii="Comic Sans MS" w:eastAsia="Times New Roman" w:hAnsi="Comic Sans MS" w:cs="Times New Roman"/>
                <w:bCs/>
                <w:color w:val="333333"/>
                <w:kern w:val="28"/>
                <w:lang w:eastAsia="fr-FR"/>
              </w:rPr>
            </w:pPr>
            <w:r w:rsidRPr="009D1D54">
              <w:rPr>
                <w:rFonts w:ascii="Comic Sans MS" w:eastAsia="Times New Roman" w:hAnsi="Comic Sans MS" w:cs="Times New Roman"/>
                <w:bCs/>
                <w:color w:val="333333"/>
                <w:kern w:val="28"/>
                <w:bdr w:val="none" w:sz="0" w:space="0" w:color="auto" w:frame="1"/>
                <w:lang w:eastAsia="fr-FR"/>
              </w:rPr>
              <w:t>1.      </w:t>
            </w:r>
            <w:r w:rsidRPr="009D1D54">
              <w:rPr>
                <w:rFonts w:ascii="Comic Sans MS" w:eastAsia="Times New Roman" w:hAnsi="Comic Sans MS" w:cs="Times New Roman"/>
                <w:bCs/>
                <w:color w:val="333333"/>
                <w:kern w:val="28"/>
                <w:lang w:eastAsia="fr-FR"/>
              </w:rPr>
              <w:t> </w:t>
            </w:r>
            <w:proofErr w:type="spellStart"/>
            <w:r w:rsidRPr="009D1D54">
              <w:rPr>
                <w:rFonts w:ascii="Comic Sans MS" w:eastAsia="Times New Roman" w:hAnsi="Comic Sans MS" w:cs="Times New Roman"/>
                <w:bCs/>
                <w:kern w:val="28"/>
                <w:lang w:eastAsia="fr-FR"/>
              </w:rPr>
              <w:t>presentation</w:t>
            </w:r>
            <w:proofErr w:type="spellEnd"/>
            <w:r w:rsidRPr="009D1D54">
              <w:rPr>
                <w:rFonts w:ascii="Comic Sans MS" w:eastAsia="Times New Roman" w:hAnsi="Comic Sans MS" w:cs="Times New Roman"/>
                <w:bCs/>
                <w:kern w:val="28"/>
                <w:lang w:eastAsia="fr-FR"/>
              </w:rPr>
              <w:t xml:space="preserve"> of the </w:t>
            </w:r>
            <w:proofErr w:type="spellStart"/>
            <w:r w:rsidRPr="009D1D54">
              <w:rPr>
                <w:rFonts w:ascii="Comic Sans MS" w:eastAsia="Times New Roman" w:hAnsi="Comic Sans MS" w:cs="Times New Roman"/>
                <w:bCs/>
                <w:kern w:val="28"/>
                <w:lang w:eastAsia="fr-FR"/>
              </w:rPr>
              <w:t>offer</w:t>
            </w:r>
            <w:proofErr w:type="spellEnd"/>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AB3BAA" w:rsidRPr="009D1D54" w:rsidRDefault="00AB3BAA" w:rsidP="007353B1">
            <w:pPr>
              <w:spacing w:after="0" w:line="240" w:lineRule="auto"/>
              <w:jc w:val="both"/>
              <w:outlineLvl w:val="0"/>
              <w:rPr>
                <w:rFonts w:ascii="Comic Sans MS" w:eastAsia="Times New Roman" w:hAnsi="Comic Sans MS" w:cs="Times New Roman"/>
                <w:bCs/>
                <w:kern w:val="28"/>
                <w:lang w:eastAsia="fr-FR"/>
              </w:rPr>
            </w:pPr>
            <w:r w:rsidRPr="009D1D54">
              <w:rPr>
                <w:rFonts w:ascii="Comic Sans MS" w:eastAsia="Times New Roman" w:hAnsi="Comic Sans MS" w:cs="Times New Roman"/>
                <w:bCs/>
                <w:kern w:val="28"/>
                <w:lang w:eastAsia="fr-FR"/>
              </w:rPr>
              <w:t>05 points ;</w:t>
            </w:r>
          </w:p>
        </w:tc>
      </w:tr>
      <w:tr w:rsidR="00AB3BAA" w:rsidRPr="009D1D54" w:rsidTr="007353B1">
        <w:trPr>
          <w:trHeight w:val="189"/>
        </w:trPr>
        <w:tc>
          <w:tcPr>
            <w:tcW w:w="66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3BAA" w:rsidRPr="009D1D54" w:rsidRDefault="00AB3BAA" w:rsidP="007353B1">
            <w:pPr>
              <w:spacing w:after="0" w:line="240" w:lineRule="auto"/>
              <w:jc w:val="both"/>
              <w:outlineLvl w:val="0"/>
              <w:rPr>
                <w:rFonts w:ascii="Comic Sans MS" w:eastAsia="Times New Roman" w:hAnsi="Comic Sans MS" w:cs="Times New Roman"/>
                <w:bCs/>
                <w:color w:val="333333"/>
                <w:kern w:val="28"/>
                <w:lang w:eastAsia="fr-FR"/>
              </w:rPr>
            </w:pPr>
            <w:r w:rsidRPr="009D1D54">
              <w:rPr>
                <w:rFonts w:ascii="Comic Sans MS" w:eastAsia="Times New Roman" w:hAnsi="Comic Sans MS" w:cs="Times New Roman"/>
                <w:bCs/>
                <w:color w:val="333333"/>
                <w:kern w:val="28"/>
                <w:bdr w:val="none" w:sz="0" w:space="0" w:color="auto" w:frame="1"/>
                <w:lang w:eastAsia="fr-FR"/>
              </w:rPr>
              <w:t>2.      </w:t>
            </w:r>
            <w:r w:rsidRPr="009D1D54">
              <w:rPr>
                <w:rFonts w:ascii="Comic Sans MS" w:eastAsia="Times New Roman" w:hAnsi="Comic Sans MS" w:cs="Times New Roman"/>
                <w:bCs/>
                <w:color w:val="333333"/>
                <w:kern w:val="28"/>
                <w:lang w:eastAsia="fr-FR"/>
              </w:rPr>
              <w:t> </w:t>
            </w:r>
            <w:proofErr w:type="spellStart"/>
            <w:r w:rsidRPr="009D1D54">
              <w:rPr>
                <w:rFonts w:ascii="Comic Sans MS" w:eastAsia="Times New Roman" w:hAnsi="Comic Sans MS" w:cs="Times New Roman"/>
                <w:bCs/>
                <w:color w:val="333333"/>
                <w:kern w:val="28"/>
                <w:bdr w:val="none" w:sz="0" w:space="0" w:color="auto" w:frame="1"/>
                <w:lang w:eastAsia="fr-FR"/>
              </w:rPr>
              <w:t>experience</w:t>
            </w:r>
            <w:proofErr w:type="spellEnd"/>
            <w:r w:rsidRPr="009D1D54">
              <w:rPr>
                <w:rFonts w:ascii="Comic Sans MS" w:eastAsia="Times New Roman" w:hAnsi="Comic Sans MS" w:cs="Times New Roman"/>
                <w:bCs/>
                <w:color w:val="333333"/>
                <w:kern w:val="28"/>
                <w:bdr w:val="none" w:sz="0" w:space="0" w:color="auto" w:frame="1"/>
                <w:lang w:eastAsia="fr-FR"/>
              </w:rPr>
              <w:t xml:space="preserve"> of the </w:t>
            </w:r>
            <w:proofErr w:type="spellStart"/>
            <w:r w:rsidRPr="009D1D54">
              <w:rPr>
                <w:rFonts w:ascii="Comic Sans MS" w:eastAsia="Times New Roman" w:hAnsi="Comic Sans MS" w:cs="Times New Roman"/>
                <w:bCs/>
                <w:color w:val="333333"/>
                <w:kern w:val="28"/>
                <w:bdr w:val="none" w:sz="0" w:space="0" w:color="auto" w:frame="1"/>
                <w:lang w:eastAsia="fr-FR"/>
              </w:rPr>
              <w:t>bidder</w:t>
            </w:r>
            <w:proofErr w:type="spellEnd"/>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AB3BAA" w:rsidRPr="009D1D54" w:rsidRDefault="00AB3BAA" w:rsidP="007353B1">
            <w:pPr>
              <w:spacing w:after="0" w:line="240" w:lineRule="auto"/>
              <w:jc w:val="both"/>
              <w:outlineLvl w:val="0"/>
              <w:rPr>
                <w:rFonts w:ascii="Comic Sans MS" w:eastAsia="Times New Roman" w:hAnsi="Comic Sans MS" w:cs="Times New Roman"/>
                <w:bCs/>
                <w:kern w:val="28"/>
                <w:lang w:eastAsia="fr-FR"/>
              </w:rPr>
            </w:pPr>
            <w:r w:rsidRPr="009D1D54">
              <w:rPr>
                <w:rFonts w:ascii="Comic Sans MS" w:eastAsia="Times New Roman" w:hAnsi="Comic Sans MS" w:cs="Times New Roman"/>
                <w:bCs/>
                <w:kern w:val="28"/>
                <w:lang w:eastAsia="fr-FR"/>
              </w:rPr>
              <w:t>30 points</w:t>
            </w:r>
          </w:p>
        </w:tc>
      </w:tr>
      <w:tr w:rsidR="00AB3BAA" w:rsidRPr="009D1D54" w:rsidTr="007353B1">
        <w:trPr>
          <w:trHeight w:val="165"/>
        </w:trPr>
        <w:tc>
          <w:tcPr>
            <w:tcW w:w="66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3BAA" w:rsidRPr="009D1D54" w:rsidRDefault="00AB3BAA" w:rsidP="007353B1">
            <w:pPr>
              <w:spacing w:after="0" w:line="240" w:lineRule="auto"/>
              <w:jc w:val="both"/>
              <w:outlineLvl w:val="0"/>
              <w:rPr>
                <w:rFonts w:ascii="Comic Sans MS" w:eastAsia="Times New Roman" w:hAnsi="Comic Sans MS" w:cs="Times New Roman"/>
                <w:bCs/>
                <w:color w:val="333333"/>
                <w:kern w:val="28"/>
                <w:lang w:eastAsia="fr-FR"/>
              </w:rPr>
            </w:pPr>
            <w:r w:rsidRPr="009D1D54">
              <w:rPr>
                <w:rFonts w:ascii="Comic Sans MS" w:eastAsia="Times New Roman" w:hAnsi="Comic Sans MS" w:cs="Times New Roman"/>
                <w:bCs/>
                <w:color w:val="333333"/>
                <w:kern w:val="28"/>
                <w:bdr w:val="none" w:sz="0" w:space="0" w:color="auto" w:frame="1"/>
                <w:lang w:eastAsia="fr-FR"/>
              </w:rPr>
              <w:t>3.     </w:t>
            </w:r>
            <w:r w:rsidRPr="009D1D54">
              <w:rPr>
                <w:rFonts w:ascii="Comic Sans MS" w:eastAsia="Times New Roman" w:hAnsi="Comic Sans MS" w:cs="Times New Roman"/>
                <w:bCs/>
                <w:color w:val="333333"/>
                <w:kern w:val="28"/>
                <w:lang w:eastAsia="fr-FR"/>
              </w:rPr>
              <w:t> </w:t>
            </w:r>
            <w:proofErr w:type="spellStart"/>
            <w:r w:rsidRPr="009D1D54">
              <w:rPr>
                <w:rFonts w:ascii="Comic Sans MS" w:eastAsia="Times New Roman" w:hAnsi="Comic Sans MS" w:cs="Times New Roman"/>
                <w:bCs/>
                <w:color w:val="333333"/>
                <w:kern w:val="28"/>
                <w:bdr w:val="none" w:sz="0" w:space="0" w:color="auto" w:frame="1"/>
                <w:lang w:eastAsia="fr-FR"/>
              </w:rPr>
              <w:t>understanding</w:t>
            </w:r>
            <w:proofErr w:type="spellEnd"/>
            <w:r w:rsidRPr="009D1D54">
              <w:rPr>
                <w:rFonts w:ascii="Comic Sans MS" w:eastAsia="Times New Roman" w:hAnsi="Comic Sans MS" w:cs="Times New Roman"/>
                <w:bCs/>
                <w:color w:val="333333"/>
                <w:kern w:val="28"/>
                <w:bdr w:val="none" w:sz="0" w:space="0" w:color="auto" w:frame="1"/>
                <w:lang w:eastAsia="fr-FR"/>
              </w:rPr>
              <w:t xml:space="preserve"> of the </w:t>
            </w:r>
            <w:proofErr w:type="spellStart"/>
            <w:r w:rsidRPr="009D1D54">
              <w:rPr>
                <w:rFonts w:ascii="Comic Sans MS" w:eastAsia="Times New Roman" w:hAnsi="Comic Sans MS" w:cs="Times New Roman"/>
                <w:bCs/>
                <w:color w:val="333333"/>
                <w:kern w:val="28"/>
                <w:bdr w:val="none" w:sz="0" w:space="0" w:color="auto" w:frame="1"/>
                <w:lang w:eastAsia="fr-FR"/>
              </w:rPr>
              <w:t>referencesterms</w:t>
            </w:r>
            <w:proofErr w:type="spellEnd"/>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AB3BAA" w:rsidRPr="009D1D54" w:rsidRDefault="00AB3BAA" w:rsidP="007353B1">
            <w:pPr>
              <w:spacing w:after="0" w:line="240" w:lineRule="auto"/>
              <w:jc w:val="both"/>
              <w:outlineLvl w:val="0"/>
              <w:rPr>
                <w:rFonts w:ascii="Comic Sans MS" w:eastAsia="Times New Roman" w:hAnsi="Comic Sans MS" w:cs="Times New Roman"/>
                <w:bCs/>
                <w:kern w:val="28"/>
                <w:lang w:eastAsia="fr-FR"/>
              </w:rPr>
            </w:pPr>
            <w:r w:rsidRPr="009D1D54">
              <w:rPr>
                <w:rFonts w:ascii="Comic Sans MS" w:eastAsia="Times New Roman" w:hAnsi="Comic Sans MS" w:cs="Times New Roman"/>
                <w:bCs/>
                <w:kern w:val="28"/>
                <w:lang w:eastAsia="fr-FR"/>
              </w:rPr>
              <w:t>10 points ;</w:t>
            </w:r>
          </w:p>
        </w:tc>
      </w:tr>
      <w:tr w:rsidR="00AB3BAA" w:rsidRPr="009D1D54" w:rsidTr="007353B1">
        <w:trPr>
          <w:trHeight w:val="60"/>
        </w:trPr>
        <w:tc>
          <w:tcPr>
            <w:tcW w:w="66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3BAA" w:rsidRPr="009D1D54" w:rsidRDefault="00AB3BAA" w:rsidP="007353B1">
            <w:pPr>
              <w:spacing w:after="0" w:line="240" w:lineRule="auto"/>
              <w:jc w:val="both"/>
              <w:outlineLvl w:val="0"/>
              <w:rPr>
                <w:rFonts w:ascii="Comic Sans MS" w:eastAsia="Times New Roman" w:hAnsi="Comic Sans MS" w:cs="Times New Roman"/>
                <w:bCs/>
                <w:color w:val="333333"/>
                <w:kern w:val="28"/>
                <w:lang w:eastAsia="fr-FR"/>
              </w:rPr>
            </w:pPr>
            <w:r w:rsidRPr="009D1D54">
              <w:rPr>
                <w:rFonts w:ascii="Comic Sans MS" w:eastAsia="Times New Roman" w:hAnsi="Comic Sans MS" w:cs="Times New Roman"/>
                <w:bCs/>
                <w:color w:val="333333"/>
                <w:kern w:val="28"/>
                <w:bdr w:val="none" w:sz="0" w:space="0" w:color="auto" w:frame="1"/>
                <w:lang w:eastAsia="fr-FR"/>
              </w:rPr>
              <w:lastRenderedPageBreak/>
              <w:t>4.     </w:t>
            </w:r>
            <w:r w:rsidRPr="009D1D54">
              <w:rPr>
                <w:rFonts w:ascii="Comic Sans MS" w:eastAsia="Times New Roman" w:hAnsi="Comic Sans MS" w:cs="Times New Roman"/>
                <w:bCs/>
                <w:color w:val="333333"/>
                <w:kern w:val="28"/>
                <w:lang w:eastAsia="fr-FR"/>
              </w:rPr>
              <w:t> </w:t>
            </w:r>
            <w:proofErr w:type="spellStart"/>
            <w:r w:rsidRPr="009D1D54">
              <w:rPr>
                <w:rFonts w:ascii="Comic Sans MS" w:eastAsia="Times New Roman" w:hAnsi="Comic Sans MS" w:cs="Times New Roman"/>
                <w:bCs/>
                <w:color w:val="333333"/>
                <w:kern w:val="28"/>
                <w:bdr w:val="none" w:sz="0" w:space="0" w:color="auto" w:frame="1"/>
                <w:lang w:eastAsia="fr-FR"/>
              </w:rPr>
              <w:t>methodology</w:t>
            </w:r>
            <w:proofErr w:type="spellEnd"/>
            <w:r w:rsidRPr="009D1D54">
              <w:rPr>
                <w:rFonts w:ascii="Comic Sans MS" w:eastAsia="Times New Roman" w:hAnsi="Comic Sans MS" w:cs="Times New Roman"/>
                <w:bCs/>
                <w:color w:val="333333"/>
                <w:kern w:val="28"/>
                <w:bdr w:val="none" w:sz="0" w:space="0" w:color="auto" w:frame="1"/>
                <w:lang w:eastAsia="fr-FR"/>
              </w:rPr>
              <w:t xml:space="preserve"> and </w:t>
            </w:r>
            <w:proofErr w:type="spellStart"/>
            <w:r w:rsidRPr="009D1D54">
              <w:rPr>
                <w:rFonts w:ascii="Comic Sans MS" w:eastAsia="Times New Roman" w:hAnsi="Comic Sans MS" w:cs="Times New Roman"/>
                <w:bCs/>
                <w:color w:val="333333"/>
                <w:kern w:val="28"/>
                <w:bdr w:val="none" w:sz="0" w:space="0" w:color="auto" w:frame="1"/>
                <w:lang w:eastAsia="fr-FR"/>
              </w:rPr>
              <w:t>work</w:t>
            </w:r>
            <w:proofErr w:type="spellEnd"/>
            <w:r w:rsidRPr="009D1D54">
              <w:rPr>
                <w:rFonts w:ascii="Comic Sans MS" w:eastAsia="Times New Roman" w:hAnsi="Comic Sans MS" w:cs="Times New Roman"/>
                <w:bCs/>
                <w:color w:val="333333"/>
                <w:kern w:val="28"/>
                <w:bdr w:val="none" w:sz="0" w:space="0" w:color="auto" w:frame="1"/>
                <w:lang w:eastAsia="fr-FR"/>
              </w:rPr>
              <w:t xml:space="preserve"> plan</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AB3BAA" w:rsidRPr="009D1D54" w:rsidRDefault="00AB3BAA" w:rsidP="007353B1">
            <w:pPr>
              <w:spacing w:after="0" w:line="240" w:lineRule="auto"/>
              <w:jc w:val="both"/>
              <w:outlineLvl w:val="0"/>
              <w:rPr>
                <w:rFonts w:ascii="Comic Sans MS" w:eastAsia="Times New Roman" w:hAnsi="Comic Sans MS" w:cs="Times New Roman"/>
                <w:bCs/>
                <w:kern w:val="28"/>
                <w:lang w:eastAsia="fr-FR"/>
              </w:rPr>
            </w:pPr>
            <w:r w:rsidRPr="009D1D54">
              <w:rPr>
                <w:rFonts w:ascii="Comic Sans MS" w:eastAsia="Times New Roman" w:hAnsi="Comic Sans MS" w:cs="Times New Roman"/>
                <w:bCs/>
                <w:kern w:val="28"/>
                <w:lang w:eastAsia="fr-FR"/>
              </w:rPr>
              <w:t>10 points ;</w:t>
            </w:r>
          </w:p>
        </w:tc>
      </w:tr>
      <w:tr w:rsidR="00AB3BAA" w:rsidRPr="009D1D54" w:rsidTr="007353B1">
        <w:trPr>
          <w:trHeight w:val="145"/>
        </w:trPr>
        <w:tc>
          <w:tcPr>
            <w:tcW w:w="66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3BAA" w:rsidRPr="009D1D54" w:rsidRDefault="00AB3BAA" w:rsidP="007353B1">
            <w:pPr>
              <w:spacing w:after="0" w:line="240" w:lineRule="auto"/>
              <w:jc w:val="both"/>
              <w:outlineLvl w:val="0"/>
              <w:rPr>
                <w:rFonts w:ascii="Comic Sans MS" w:eastAsia="Times New Roman" w:hAnsi="Comic Sans MS" w:cs="Times New Roman"/>
                <w:bCs/>
                <w:color w:val="333333"/>
                <w:kern w:val="28"/>
                <w:lang w:val="en-US" w:eastAsia="fr-FR"/>
              </w:rPr>
            </w:pPr>
            <w:r w:rsidRPr="009D1D54">
              <w:rPr>
                <w:rFonts w:ascii="Comic Sans MS" w:eastAsia="Times New Roman" w:hAnsi="Comic Sans MS" w:cs="Times New Roman"/>
                <w:bCs/>
                <w:color w:val="333333"/>
                <w:kern w:val="28"/>
                <w:bdr w:val="none" w:sz="0" w:space="0" w:color="auto" w:frame="1"/>
                <w:lang w:val="en-US" w:eastAsia="fr-FR"/>
              </w:rPr>
              <w:t>5.     </w:t>
            </w:r>
            <w:r w:rsidRPr="009D1D54">
              <w:rPr>
                <w:rFonts w:ascii="Comic Sans MS" w:eastAsia="Times New Roman" w:hAnsi="Comic Sans MS" w:cs="Times New Roman"/>
                <w:bCs/>
                <w:color w:val="333333"/>
                <w:kern w:val="28"/>
                <w:lang w:val="en-US" w:eastAsia="fr-FR"/>
              </w:rPr>
              <w:t> </w:t>
            </w:r>
            <w:r w:rsidRPr="009D1D54">
              <w:rPr>
                <w:rFonts w:ascii="Comic Sans MS" w:eastAsia="Times New Roman" w:hAnsi="Comic Sans MS" w:cs="Times New Roman"/>
                <w:bCs/>
                <w:color w:val="333333"/>
                <w:kern w:val="28"/>
                <w:bdr w:val="none" w:sz="0" w:space="0" w:color="auto" w:frame="1"/>
                <w:lang w:val="en-US" w:eastAsia="fr-FR"/>
              </w:rPr>
              <w:t>skills of key personnel for the mission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AB3BAA" w:rsidRPr="009D1D54" w:rsidRDefault="00AB3BAA" w:rsidP="007353B1">
            <w:pPr>
              <w:spacing w:after="0" w:line="240" w:lineRule="auto"/>
              <w:jc w:val="both"/>
              <w:outlineLvl w:val="0"/>
              <w:rPr>
                <w:rFonts w:ascii="Comic Sans MS" w:eastAsia="Times New Roman" w:hAnsi="Comic Sans MS" w:cs="Times New Roman"/>
                <w:bCs/>
                <w:kern w:val="28"/>
                <w:lang w:eastAsia="fr-FR"/>
              </w:rPr>
            </w:pPr>
            <w:r w:rsidRPr="009D1D54">
              <w:rPr>
                <w:rFonts w:ascii="Comic Sans MS" w:eastAsia="Times New Roman" w:hAnsi="Comic Sans MS" w:cs="Times New Roman"/>
                <w:bCs/>
                <w:kern w:val="28"/>
                <w:lang w:eastAsia="fr-FR"/>
              </w:rPr>
              <w:t xml:space="preserve">45 </w:t>
            </w:r>
            <w:r w:rsidRPr="009D1D54">
              <w:rPr>
                <w:rFonts w:ascii="Comic Sans MS" w:eastAsia="Times New Roman" w:hAnsi="Comic Sans MS" w:cs="Times New Roman"/>
                <w:bCs/>
                <w:kern w:val="28"/>
                <w:lang w:val="fr-CA" w:eastAsia="fr-FR"/>
              </w:rPr>
              <w:t>points.</w:t>
            </w:r>
          </w:p>
        </w:tc>
      </w:tr>
      <w:tr w:rsidR="00AB3BAA" w:rsidRPr="009D1D54" w:rsidTr="007353B1">
        <w:trPr>
          <w:trHeight w:val="60"/>
        </w:trPr>
        <w:tc>
          <w:tcPr>
            <w:tcW w:w="66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3BAA" w:rsidRPr="009D1D54" w:rsidRDefault="00AB3BAA" w:rsidP="007353B1">
            <w:pPr>
              <w:spacing w:after="0" w:line="240" w:lineRule="auto"/>
              <w:jc w:val="both"/>
              <w:outlineLvl w:val="0"/>
              <w:rPr>
                <w:rFonts w:ascii="Comic Sans MS" w:eastAsia="Times New Roman" w:hAnsi="Comic Sans MS" w:cs="Times New Roman"/>
                <w:bCs/>
                <w:color w:val="333333"/>
                <w:kern w:val="28"/>
                <w:lang w:eastAsia="fr-FR"/>
              </w:rPr>
            </w:pPr>
            <w:r w:rsidRPr="009D1D54">
              <w:rPr>
                <w:rFonts w:ascii="Comic Sans MS" w:eastAsia="Times New Roman" w:hAnsi="Comic Sans MS" w:cs="Times New Roman"/>
                <w:bCs/>
                <w:color w:val="333333"/>
                <w:kern w:val="28"/>
                <w:bdr w:val="none" w:sz="0" w:space="0" w:color="auto" w:frame="1"/>
                <w:lang w:eastAsia="fr-FR"/>
              </w:rPr>
              <w:t>6.     </w:t>
            </w:r>
            <w:r w:rsidRPr="009D1D54">
              <w:rPr>
                <w:rFonts w:ascii="Comic Sans MS" w:eastAsia="Times New Roman" w:hAnsi="Comic Sans MS" w:cs="Times New Roman"/>
                <w:bCs/>
                <w:color w:val="333333"/>
                <w:kern w:val="28"/>
                <w:lang w:eastAsia="fr-FR"/>
              </w:rPr>
              <w:t> </w:t>
            </w:r>
            <w:r w:rsidRPr="009D1D54">
              <w:rPr>
                <w:rFonts w:ascii="Comic Sans MS" w:eastAsia="Times New Roman" w:hAnsi="Comic Sans MS" w:cs="Times New Roman"/>
                <w:bCs/>
                <w:color w:val="333333"/>
                <w:kern w:val="28"/>
                <w:bdr w:val="none" w:sz="0" w:space="0" w:color="auto" w:frame="1"/>
                <w:lang w:eastAsia="fr-FR"/>
              </w:rPr>
              <w:t>total</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3BAA" w:rsidRPr="009D1D54" w:rsidRDefault="00AB3BAA" w:rsidP="007353B1">
            <w:pPr>
              <w:spacing w:after="0" w:line="240" w:lineRule="auto"/>
              <w:jc w:val="both"/>
              <w:outlineLvl w:val="0"/>
              <w:rPr>
                <w:rFonts w:ascii="Comic Sans MS" w:eastAsia="Times New Roman" w:hAnsi="Comic Sans MS" w:cs="Times New Roman"/>
                <w:bCs/>
                <w:kern w:val="28"/>
                <w:lang w:val="fr-CA" w:eastAsia="fr-FR"/>
              </w:rPr>
            </w:pPr>
            <w:r w:rsidRPr="009D1D54">
              <w:rPr>
                <w:rFonts w:ascii="Comic Sans MS" w:eastAsia="Times New Roman" w:hAnsi="Comic Sans MS" w:cs="Times New Roman"/>
                <w:bCs/>
                <w:kern w:val="28"/>
                <w:lang w:val="fr-CA" w:eastAsia="fr-FR"/>
              </w:rPr>
              <w:t>100 points</w:t>
            </w:r>
          </w:p>
        </w:tc>
      </w:tr>
    </w:tbl>
    <w:p w:rsidR="00AB3BAA" w:rsidRPr="00AD2EAA" w:rsidRDefault="00AB3BAA" w:rsidP="00AB3BAA">
      <w:pPr>
        <w:spacing w:after="0" w:line="240" w:lineRule="auto"/>
        <w:jc w:val="both"/>
        <w:outlineLvl w:val="0"/>
        <w:rPr>
          <w:rFonts w:ascii="Comic Sans MS" w:eastAsia="Times New Roman" w:hAnsi="Comic Sans MS" w:cs="Times New Roman"/>
          <w:bCs/>
          <w:color w:val="333333"/>
          <w:kern w:val="28"/>
          <w:sz w:val="12"/>
          <w:bdr w:val="none" w:sz="0" w:space="0" w:color="auto" w:frame="1"/>
          <w:lang w:eastAsia="fr-FR"/>
        </w:rPr>
      </w:pPr>
    </w:p>
    <w:p w:rsidR="00AB3BAA" w:rsidRPr="009D1D54" w:rsidRDefault="00AB3BAA" w:rsidP="00AB3BAA">
      <w:pPr>
        <w:spacing w:after="0" w:line="240" w:lineRule="auto"/>
        <w:jc w:val="both"/>
        <w:outlineLvl w:val="0"/>
        <w:rPr>
          <w:rFonts w:ascii="Comic Sans MS" w:eastAsia="Times New Roman" w:hAnsi="Comic Sans MS" w:cs="Times New Roman"/>
          <w:bCs/>
          <w:color w:val="333333"/>
          <w:kern w:val="28"/>
          <w:bdr w:val="none" w:sz="0" w:space="0" w:color="auto" w:frame="1"/>
          <w:lang w:eastAsia="fr-FR"/>
        </w:rPr>
      </w:pPr>
      <w:r w:rsidRPr="009D1D54">
        <w:rPr>
          <w:rFonts w:ascii="Comic Sans MS" w:eastAsia="Times New Roman" w:hAnsi="Comic Sans MS" w:cs="Times New Roman"/>
          <w:bCs/>
          <w:color w:val="333333"/>
          <w:kern w:val="28"/>
          <w:bdr w:val="none" w:sz="0" w:space="0" w:color="auto" w:frame="1"/>
          <w:lang w:eastAsia="fr-FR"/>
        </w:rPr>
        <w:t>NB : Tout score inférieur à 70/100 points est éliminatoire</w:t>
      </w:r>
    </w:p>
    <w:p w:rsidR="00AB3BAA" w:rsidRPr="00AD2EAA" w:rsidRDefault="00AB3BAA" w:rsidP="00AB3BAA">
      <w:pPr>
        <w:spacing w:after="0" w:line="240" w:lineRule="auto"/>
        <w:jc w:val="both"/>
        <w:outlineLvl w:val="0"/>
        <w:rPr>
          <w:rFonts w:ascii="Comic Sans MS" w:eastAsia="Times New Roman" w:hAnsi="Comic Sans MS" w:cs="Times New Roman"/>
          <w:bCs/>
          <w:kern w:val="28"/>
          <w:sz w:val="4"/>
          <w:lang w:val="en-US" w:eastAsia="fr-FR"/>
        </w:rPr>
      </w:pPr>
    </w:p>
    <w:p w:rsidR="00AB3BAA" w:rsidRPr="009D1D54" w:rsidRDefault="00AB3BAA" w:rsidP="00AB3BAA">
      <w:pPr>
        <w:spacing w:after="0" w:line="240" w:lineRule="auto"/>
        <w:jc w:val="both"/>
        <w:outlineLvl w:val="0"/>
        <w:rPr>
          <w:rFonts w:ascii="Comic Sans MS" w:eastAsia="Times New Roman" w:hAnsi="Comic Sans MS" w:cs="Times New Roman"/>
          <w:b/>
          <w:kern w:val="28"/>
          <w:lang w:val="en-US" w:eastAsia="fr-FR"/>
        </w:rPr>
      </w:pPr>
      <w:r w:rsidRPr="009D1D54">
        <w:rPr>
          <w:rFonts w:ascii="Comic Sans MS" w:eastAsia="Times New Roman" w:hAnsi="Comic Sans MS" w:cs="Times New Roman"/>
          <w:b/>
          <w:kern w:val="28"/>
          <w:lang w:val="en-US" w:eastAsia="fr-FR"/>
        </w:rPr>
        <w:t>14. ATTRIBUTION</w:t>
      </w: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 xml:space="preserve">The contracting authority will award the contracts to the bidder whose bid is evaluated to be the least cost, fulfilling the technical and financial capacities required. Bidders who present </w:t>
      </w:r>
      <w:proofErr w:type="spellStart"/>
      <w:r w:rsidRPr="009D1D54">
        <w:rPr>
          <w:rFonts w:ascii="Comic Sans MS" w:eastAsia="Times New Roman" w:hAnsi="Comic Sans MS" w:cs="Times New Roman"/>
          <w:bCs/>
          <w:kern w:val="28"/>
          <w:lang w:val="en-US" w:eastAsia="fr-FR"/>
        </w:rPr>
        <w:t>anormally</w:t>
      </w:r>
      <w:proofErr w:type="spellEnd"/>
      <w:r w:rsidRPr="009D1D54">
        <w:rPr>
          <w:rFonts w:ascii="Comic Sans MS" w:eastAsia="Times New Roman" w:hAnsi="Comic Sans MS" w:cs="Times New Roman"/>
          <w:bCs/>
          <w:kern w:val="28"/>
          <w:lang w:val="en-US" w:eastAsia="fr-FR"/>
        </w:rPr>
        <w:t xml:space="preserve"> low bids would be disqualified following regulation in place which prescribes </w:t>
      </w:r>
      <w:proofErr w:type="spellStart"/>
      <w:r w:rsidRPr="009D1D54">
        <w:rPr>
          <w:rFonts w:ascii="Comic Sans MS" w:eastAsia="Times New Roman" w:hAnsi="Comic Sans MS" w:cs="Times New Roman"/>
          <w:bCs/>
          <w:kern w:val="28"/>
          <w:lang w:val="en-US" w:eastAsia="fr-FR"/>
        </w:rPr>
        <w:t>obtention</w:t>
      </w:r>
      <w:proofErr w:type="spellEnd"/>
      <w:r w:rsidRPr="009D1D54">
        <w:rPr>
          <w:rFonts w:ascii="Comic Sans MS" w:eastAsia="Times New Roman" w:hAnsi="Comic Sans MS" w:cs="Times New Roman"/>
          <w:bCs/>
          <w:kern w:val="28"/>
          <w:lang w:val="en-US" w:eastAsia="fr-FR"/>
        </w:rPr>
        <w:t xml:space="preserve"> the expertise of Public Contract Regulatory Agency (PCRA) after seeking explanation from the bidder concerned.</w:t>
      </w:r>
    </w:p>
    <w:p w:rsidR="00AB3BAA" w:rsidRPr="00AD2EAA" w:rsidRDefault="00AB3BAA" w:rsidP="00AB3BAA">
      <w:pPr>
        <w:spacing w:after="0" w:line="240" w:lineRule="auto"/>
        <w:jc w:val="both"/>
        <w:outlineLvl w:val="0"/>
        <w:rPr>
          <w:rFonts w:ascii="Comic Sans MS" w:eastAsia="Times New Roman" w:hAnsi="Comic Sans MS" w:cs="Times New Roman"/>
          <w:bCs/>
          <w:kern w:val="28"/>
          <w:sz w:val="2"/>
          <w:lang w:val="en-US" w:eastAsia="fr-FR"/>
        </w:rPr>
      </w:pPr>
    </w:p>
    <w:p w:rsidR="00AB3BAA" w:rsidRPr="009D1D54" w:rsidRDefault="00AB3BAA" w:rsidP="00AB3BAA">
      <w:pPr>
        <w:spacing w:after="0" w:line="240" w:lineRule="auto"/>
        <w:jc w:val="both"/>
        <w:outlineLvl w:val="0"/>
        <w:rPr>
          <w:rFonts w:ascii="Comic Sans MS" w:eastAsia="Times New Roman" w:hAnsi="Comic Sans MS" w:cs="Times New Roman"/>
          <w:bCs/>
          <w:kern w:val="28"/>
          <w:shd w:val="clear" w:color="auto" w:fill="FFFFFF"/>
          <w:lang w:val="en-US" w:eastAsia="fr-FR"/>
        </w:rPr>
      </w:pPr>
      <w:r w:rsidRPr="009D1D54">
        <w:rPr>
          <w:rFonts w:ascii="Comic Sans MS" w:eastAsia="Times New Roman" w:hAnsi="Comic Sans MS" w:cs="Times New Roman"/>
          <w:bCs/>
          <w:kern w:val="28"/>
          <w:lang w:val="en-US" w:eastAsia="fr-FR"/>
        </w:rPr>
        <w:t xml:space="preserve">The successful bidder is invited to present as soon as possible after signing of the award decision, than within seven days and under penalty of annulment of that decision awarding in </w:t>
      </w:r>
      <w:proofErr w:type="spellStart"/>
      <w:r w:rsidRPr="009D1D54">
        <w:rPr>
          <w:rFonts w:ascii="Comic Sans MS" w:eastAsia="Times New Roman" w:hAnsi="Comic Sans MS" w:cs="Times New Roman"/>
          <w:bCs/>
          <w:kern w:val="28"/>
          <w:lang w:val="en-US" w:eastAsia="fr-FR"/>
        </w:rPr>
        <w:t>Batcham</w:t>
      </w:r>
      <w:proofErr w:type="spellEnd"/>
      <w:r w:rsidRPr="009D1D54">
        <w:rPr>
          <w:rFonts w:ascii="Comic Sans MS" w:eastAsia="Times New Roman" w:hAnsi="Comic Sans MS" w:cs="Times New Roman"/>
          <w:bCs/>
          <w:kern w:val="28"/>
          <w:lang w:val="en-US" w:eastAsia="fr-FR"/>
        </w:rPr>
        <w:t xml:space="preserve"> Council (SIGAMP) for the establishment and the subscription of its market. Failure to appear, the contract is awarded to the next</w:t>
      </w:r>
      <w:r w:rsidRPr="009D1D54">
        <w:rPr>
          <w:rFonts w:ascii="Comic Sans MS" w:eastAsia="Times New Roman" w:hAnsi="Comic Sans MS" w:cs="Times New Roman"/>
          <w:bCs/>
          <w:kern w:val="28"/>
          <w:shd w:val="clear" w:color="auto" w:fill="FFFFFF"/>
          <w:lang w:val="en-US" w:eastAsia="fr-FR"/>
        </w:rPr>
        <w:t xml:space="preserve">. </w:t>
      </w:r>
    </w:p>
    <w:p w:rsidR="00AB3BAA" w:rsidRPr="00AD2EAA" w:rsidRDefault="00AB3BAA" w:rsidP="00AB3BAA">
      <w:pPr>
        <w:spacing w:after="0" w:line="240" w:lineRule="auto"/>
        <w:jc w:val="both"/>
        <w:outlineLvl w:val="0"/>
        <w:rPr>
          <w:rFonts w:ascii="Comic Sans MS" w:eastAsia="Times New Roman" w:hAnsi="Comic Sans MS" w:cs="Times New Roman"/>
          <w:bCs/>
          <w:kern w:val="28"/>
          <w:sz w:val="2"/>
          <w:lang w:val="en-US" w:eastAsia="fr-FR"/>
        </w:rPr>
      </w:pPr>
    </w:p>
    <w:p w:rsidR="00AB3BAA" w:rsidRPr="009D1D54" w:rsidRDefault="00AB3BAA" w:rsidP="00AB3BAA">
      <w:pPr>
        <w:spacing w:after="0" w:line="240" w:lineRule="auto"/>
        <w:jc w:val="both"/>
        <w:outlineLvl w:val="0"/>
        <w:rPr>
          <w:rFonts w:ascii="Comic Sans MS" w:eastAsia="Times New Roman" w:hAnsi="Comic Sans MS" w:cs="Times New Roman"/>
          <w:b/>
          <w:kern w:val="28"/>
          <w:lang w:val="en-US" w:eastAsia="fr-FR"/>
        </w:rPr>
      </w:pPr>
      <w:r w:rsidRPr="009D1D54">
        <w:rPr>
          <w:rFonts w:ascii="Comic Sans MS" w:eastAsia="Times New Roman" w:hAnsi="Comic Sans MS" w:cs="Times New Roman"/>
          <w:b/>
          <w:kern w:val="28"/>
          <w:lang w:val="en-US" w:eastAsia="fr-FR"/>
        </w:rPr>
        <w:t>15. VALIDITY OF OFFERS</w:t>
      </w: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GB" w:eastAsia="fr-FR"/>
        </w:rPr>
      </w:pPr>
      <w:r w:rsidRPr="009D1D54">
        <w:rPr>
          <w:rFonts w:ascii="Comic Sans MS" w:eastAsia="Times New Roman" w:hAnsi="Comic Sans MS" w:cs="Times New Roman"/>
          <w:bCs/>
          <w:kern w:val="28"/>
          <w:lang w:val="en-GB" w:eastAsia="fr-FR"/>
        </w:rPr>
        <w:t>Bidders shall be bound by their bids for a period of ninety (90) days with effect from the date of opening of bids.</w:t>
      </w:r>
    </w:p>
    <w:p w:rsidR="00AB3BAA" w:rsidRPr="009D1D54" w:rsidRDefault="00AB3BAA" w:rsidP="00AB3BAA">
      <w:pPr>
        <w:spacing w:after="0" w:line="240" w:lineRule="auto"/>
        <w:jc w:val="both"/>
        <w:outlineLvl w:val="0"/>
        <w:rPr>
          <w:rFonts w:ascii="Comic Sans MS" w:eastAsia="Times New Roman" w:hAnsi="Comic Sans MS" w:cs="Times New Roman"/>
          <w:b/>
          <w:kern w:val="28"/>
          <w:lang w:val="en-US" w:eastAsia="fr-FR"/>
        </w:rPr>
      </w:pPr>
      <w:r w:rsidRPr="009D1D54">
        <w:rPr>
          <w:rFonts w:ascii="Comic Sans MS" w:eastAsia="Times New Roman" w:hAnsi="Comic Sans MS" w:cs="Times New Roman"/>
          <w:b/>
          <w:kern w:val="28"/>
          <w:lang w:val="en-US" w:eastAsia="fr-FR"/>
        </w:rPr>
        <w:t>16. FURTHER INFORMATION</w:t>
      </w:r>
    </w:p>
    <w:p w:rsidR="009D1D54"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 xml:space="preserve">Further information may be obtained during working hours in Lolodorf Council (SIGAMP)   or online on the COLEPS platform via </w:t>
      </w:r>
      <w:hyperlink r:id="rId18">
        <w:r w:rsidRPr="009D1D54">
          <w:rPr>
            <w:rFonts w:ascii="Comic Sans MS" w:eastAsia="Times New Roman" w:hAnsi="Comic Sans MS" w:cs="Times New Roman"/>
            <w:bCs/>
            <w:kern w:val="28"/>
            <w:lang w:val="en-US" w:eastAsia="fr-FR"/>
          </w:rPr>
          <w:t>http://www.marchespublics.cm</w:t>
        </w:r>
      </w:hyperlink>
      <w:r w:rsidRPr="009D1D54">
        <w:rPr>
          <w:rFonts w:ascii="Comic Sans MS" w:eastAsia="Times New Roman" w:hAnsi="Comic Sans MS" w:cs="Times New Roman"/>
          <w:bCs/>
          <w:kern w:val="28"/>
          <w:lang w:val="en-US" w:eastAsia="fr-FR"/>
        </w:rPr>
        <w:t xml:space="preserve"> and</w:t>
      </w:r>
      <w:r w:rsidR="00AD2EAA">
        <w:rPr>
          <w:rFonts w:ascii="Comic Sans MS" w:eastAsia="Times New Roman" w:hAnsi="Comic Sans MS" w:cs="Times New Roman"/>
          <w:bCs/>
          <w:kern w:val="28"/>
          <w:lang w:val="en-US" w:eastAsia="fr-FR"/>
        </w:rPr>
        <w:t>.</w:t>
      </w: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 xml:space="preserve"> </w:t>
      </w:r>
      <w:hyperlink r:id="rId19">
        <w:r w:rsidRPr="009D1D54">
          <w:rPr>
            <w:rFonts w:ascii="Comic Sans MS" w:eastAsia="Times New Roman" w:hAnsi="Comic Sans MS" w:cs="Times New Roman"/>
            <w:bCs/>
            <w:kern w:val="28"/>
            <w:lang w:val="en-US" w:eastAsia="fr-FR"/>
          </w:rPr>
          <w:t>http://www.publiccontracts.cm</w:t>
        </w:r>
      </w:hyperlink>
      <w:r w:rsidRPr="009D1D54">
        <w:rPr>
          <w:rFonts w:ascii="Comic Sans MS" w:eastAsia="Times New Roman" w:hAnsi="Comic Sans MS" w:cs="Times New Roman"/>
          <w:bCs/>
          <w:kern w:val="28"/>
          <w:lang w:val="en-US" w:eastAsia="fr-FR"/>
        </w:rPr>
        <w:t>, or any other electronic communication means indicated by the Project Owner.</w:t>
      </w:r>
    </w:p>
    <w:p w:rsidR="00AB3BAA" w:rsidRPr="009D1D54" w:rsidRDefault="00AB3BAA" w:rsidP="00AB3BAA">
      <w:pPr>
        <w:spacing w:after="0" w:line="240" w:lineRule="auto"/>
        <w:jc w:val="both"/>
        <w:outlineLvl w:val="0"/>
        <w:rPr>
          <w:rFonts w:ascii="Comic Sans MS" w:eastAsia="Times New Roman" w:hAnsi="Comic Sans MS" w:cs="Times New Roman"/>
          <w:bCs/>
          <w:kern w:val="28"/>
          <w:sz w:val="2"/>
          <w:lang w:val="en-US" w:eastAsia="fr-FR"/>
        </w:rPr>
      </w:pP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18. Addendum to Quotation Request</w:t>
      </w: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The Mayor of Lolodorf (Contracting Authority) reserves the right, if necessary, provide further amendment to this useful Call Offers.</w:t>
      </w:r>
    </w:p>
    <w:p w:rsidR="00AB3BAA" w:rsidRPr="009D1D54" w:rsidRDefault="00AB3BAA" w:rsidP="00AB3BAA">
      <w:pPr>
        <w:spacing w:after="0" w:line="240" w:lineRule="auto"/>
        <w:jc w:val="both"/>
        <w:outlineLvl w:val="0"/>
        <w:rPr>
          <w:rFonts w:ascii="Comic Sans MS" w:eastAsia="Times New Roman" w:hAnsi="Comic Sans MS" w:cs="Times New Roman"/>
          <w:bCs/>
          <w:kern w:val="28"/>
          <w:lang w:val="en-US" w:eastAsia="fr-FR"/>
        </w:rPr>
      </w:pPr>
      <w:r w:rsidRPr="009D1D54">
        <w:rPr>
          <w:rFonts w:ascii="Comic Sans MS" w:eastAsia="Times New Roman" w:hAnsi="Comic Sans MS" w:cs="Times New Roman"/>
          <w:bCs/>
          <w:kern w:val="28"/>
          <w:lang w:val="en-US" w:eastAsia="fr-FR"/>
        </w:rPr>
        <w:t>19. Fight against corruption and malpractices</w:t>
      </w:r>
    </w:p>
    <w:p w:rsidR="0032460B" w:rsidRPr="0032460B" w:rsidRDefault="00AB3BAA" w:rsidP="00AB3BAA">
      <w:pPr>
        <w:spacing w:after="0" w:line="240" w:lineRule="auto"/>
        <w:jc w:val="both"/>
        <w:outlineLvl w:val="0"/>
        <w:rPr>
          <w:rFonts w:ascii="Comic Sans MS" w:eastAsia="Times New Roman" w:hAnsi="Comic Sans MS" w:cs="Times New Roman"/>
          <w:bCs/>
          <w:color w:val="FF0000"/>
          <w:kern w:val="28"/>
          <w:lang w:val="en-GB" w:eastAsia="fr-FR"/>
        </w:rPr>
      </w:pPr>
      <w:r w:rsidRPr="009D1D54">
        <w:rPr>
          <w:rFonts w:ascii="Comic Sans MS" w:eastAsia="Times New Roman" w:hAnsi="Comic Sans MS" w:cs="Times New Roman"/>
          <w:bCs/>
          <w:kern w:val="28"/>
          <w:lang w:val="en-GB" w:eastAsia="fr-FR"/>
        </w:rPr>
        <w:t xml:space="preserve">For any denunciation of corruption attempt practices, facts or acts, please call the National Anti-Corruption Commission (NACC) on 1517, the Authority in charge of Public Contracts (MINMAP) (SMS or call) on (+237) 673 20 57 25 and 699 37 07 48, the ARMP </w:t>
      </w:r>
      <w:r w:rsidR="007F1C5E">
        <w:rPr>
          <w:rFonts w:ascii="Comic Sans MS" w:eastAsia="Times New Roman" w:hAnsi="Comic Sans MS" w:cs="Times New Roman"/>
          <w:bCs/>
          <w:kern w:val="28"/>
          <w:lang w:val="en-GB" w:eastAsia="fr-FR"/>
        </w:rPr>
        <w:t>699 53 83 80</w:t>
      </w:r>
      <w:r w:rsidRPr="007F1C5E">
        <w:rPr>
          <w:rFonts w:ascii="Comic Sans MS" w:eastAsia="Times New Roman" w:hAnsi="Comic Sans MS" w:cs="Times New Roman"/>
          <w:bCs/>
          <w:kern w:val="28"/>
          <w:lang w:val="en-GB" w:eastAsia="fr-FR"/>
        </w:rPr>
        <w:t xml:space="preserve"> </w:t>
      </w:r>
      <w:r w:rsidRPr="009D1D54">
        <w:rPr>
          <w:rFonts w:ascii="Comic Sans MS" w:eastAsia="Times New Roman" w:hAnsi="Comic Sans MS" w:cs="Times New Roman"/>
          <w:bCs/>
          <w:kern w:val="28"/>
          <w:lang w:val="en-GB" w:eastAsia="fr-FR"/>
        </w:rPr>
        <w:t xml:space="preserve">or the PO/DPO </w:t>
      </w:r>
      <w:r w:rsidR="0032460B" w:rsidRPr="0032460B">
        <w:rPr>
          <w:rFonts w:ascii="Comic Sans MS" w:eastAsia="Times New Roman" w:hAnsi="Comic Sans MS" w:cs="Times New Roman"/>
          <w:bCs/>
          <w:kern w:val="28"/>
          <w:lang w:val="en-GB" w:eastAsia="fr-FR"/>
        </w:rPr>
        <w:t>on  699 00 65 57</w:t>
      </w:r>
      <w:r w:rsidR="0032460B">
        <w:rPr>
          <w:rFonts w:ascii="Comic Sans MS" w:eastAsia="Times New Roman" w:hAnsi="Comic Sans MS" w:cs="Times New Roman"/>
          <w:bCs/>
          <w:kern w:val="28"/>
          <w:lang w:val="en-GB" w:eastAsia="fr-FR"/>
        </w:rPr>
        <w:t>.</w:t>
      </w:r>
    </w:p>
    <w:p w:rsidR="00AB3BAA" w:rsidRPr="009D1D54" w:rsidRDefault="00AB3BAA" w:rsidP="0032460B">
      <w:pPr>
        <w:spacing w:after="0" w:line="240" w:lineRule="auto"/>
        <w:jc w:val="right"/>
        <w:outlineLvl w:val="0"/>
        <w:rPr>
          <w:rFonts w:ascii="Comic Sans MS" w:eastAsia="Times New Roman" w:hAnsi="Comic Sans MS" w:cs="Times New Roman"/>
          <w:b/>
          <w:kern w:val="28"/>
          <w:lang w:val="en-US" w:eastAsia="fr-FR"/>
        </w:rPr>
      </w:pPr>
      <w:r w:rsidRPr="009D1D54">
        <w:rPr>
          <w:rFonts w:ascii="Comic Sans MS" w:eastAsia="Times New Roman" w:hAnsi="Comic Sans MS" w:cs="Times New Roman"/>
          <w:b/>
          <w:kern w:val="28"/>
          <w:lang w:val="en-US" w:eastAsia="fr-FR"/>
        </w:rPr>
        <w:t>Lolod</w:t>
      </w:r>
      <w:r w:rsidR="007B4502">
        <w:rPr>
          <w:rFonts w:ascii="Comic Sans MS" w:eastAsia="Times New Roman" w:hAnsi="Comic Sans MS" w:cs="Times New Roman"/>
          <w:b/>
          <w:kern w:val="28"/>
          <w:lang w:val="en-US" w:eastAsia="fr-FR"/>
        </w:rPr>
        <w:t xml:space="preserve">orf, </w:t>
      </w:r>
      <w:r w:rsidR="0032460B">
        <w:rPr>
          <w:rFonts w:ascii="Comic Sans MS" w:eastAsia="Times New Roman" w:hAnsi="Comic Sans MS" w:cs="Times New Roman"/>
          <w:b/>
          <w:kern w:val="28"/>
          <w:lang w:val="en-US" w:eastAsia="fr-FR"/>
        </w:rPr>
        <w:t>the 11august 2026</w:t>
      </w:r>
    </w:p>
    <w:p w:rsidR="00AB3BAA" w:rsidRPr="009D1D54" w:rsidRDefault="00AB3BAA" w:rsidP="0032460B">
      <w:pPr>
        <w:spacing w:after="0" w:line="240" w:lineRule="auto"/>
        <w:jc w:val="center"/>
        <w:outlineLvl w:val="0"/>
        <w:rPr>
          <w:rFonts w:ascii="Comic Sans MS" w:eastAsia="Times New Roman" w:hAnsi="Comic Sans MS" w:cs="Times New Roman"/>
          <w:b/>
          <w:kern w:val="28"/>
          <w:lang w:val="en-US" w:eastAsia="fr-FR"/>
        </w:rPr>
      </w:pPr>
      <w:r w:rsidRPr="009D1D54">
        <w:rPr>
          <w:rFonts w:ascii="Comic Sans MS" w:eastAsia="Times New Roman" w:hAnsi="Comic Sans MS" w:cs="Times New Roman"/>
          <w:b/>
          <w:kern w:val="28"/>
          <w:lang w:val="en-US" w:eastAsia="fr-FR"/>
        </w:rPr>
        <w:t xml:space="preserve">                                                            The Mayor of Lolodorf</w:t>
      </w:r>
    </w:p>
    <w:p w:rsidR="00AB3BAA" w:rsidRPr="009D1D54" w:rsidRDefault="00AB3BAA" w:rsidP="00AB3BAA">
      <w:pPr>
        <w:pStyle w:val="Titre"/>
        <w:spacing w:before="0" w:after="0"/>
        <w:jc w:val="left"/>
        <w:rPr>
          <w:rFonts w:ascii="Comic Sans MS" w:hAnsi="Comic Sans MS"/>
          <w:sz w:val="22"/>
          <w:szCs w:val="22"/>
          <w:u w:val="single"/>
          <w:lang w:val="en-US" w:eastAsia="fr-FR"/>
        </w:rPr>
      </w:pPr>
      <w:r w:rsidRPr="009D1D54">
        <w:rPr>
          <w:rFonts w:ascii="Comic Sans MS" w:hAnsi="Comic Sans MS"/>
          <w:sz w:val="22"/>
          <w:szCs w:val="22"/>
          <w:u w:val="single"/>
          <w:lang w:val="en-US" w:eastAsia="fr-FR"/>
        </w:rPr>
        <w:t>True Copies</w:t>
      </w:r>
    </w:p>
    <w:p w:rsidR="00AB3BAA" w:rsidRPr="002A0106" w:rsidRDefault="00AB3BAA" w:rsidP="00AB3BAA">
      <w:pPr>
        <w:pStyle w:val="Titre"/>
        <w:numPr>
          <w:ilvl w:val="0"/>
          <w:numId w:val="8"/>
        </w:numPr>
        <w:spacing w:before="0" w:after="0"/>
        <w:jc w:val="left"/>
        <w:rPr>
          <w:rFonts w:ascii="Comic Sans MS" w:hAnsi="Comic Sans MS"/>
          <w:b w:val="0"/>
          <w:bCs/>
          <w:i/>
          <w:sz w:val="20"/>
          <w:szCs w:val="22"/>
          <w:lang w:val="en-US" w:eastAsia="fr-FR"/>
        </w:rPr>
      </w:pPr>
      <w:proofErr w:type="gramStart"/>
      <w:r w:rsidRPr="002A0106">
        <w:rPr>
          <w:rFonts w:ascii="Comic Sans MS" w:hAnsi="Comic Sans MS"/>
          <w:b w:val="0"/>
          <w:bCs/>
          <w:i/>
          <w:sz w:val="20"/>
          <w:szCs w:val="22"/>
          <w:lang w:val="en-US" w:eastAsia="fr-FR"/>
        </w:rPr>
        <w:t>ARMP ;</w:t>
      </w:r>
      <w:proofErr w:type="gramEnd"/>
    </w:p>
    <w:p w:rsidR="00AB3BAA" w:rsidRPr="002A0106" w:rsidRDefault="00AB3BAA" w:rsidP="00AB3BAA">
      <w:pPr>
        <w:pStyle w:val="Titre"/>
        <w:numPr>
          <w:ilvl w:val="0"/>
          <w:numId w:val="8"/>
        </w:numPr>
        <w:spacing w:before="0" w:after="0"/>
        <w:jc w:val="left"/>
        <w:rPr>
          <w:rFonts w:ascii="Comic Sans MS" w:hAnsi="Comic Sans MS"/>
          <w:b w:val="0"/>
          <w:bCs/>
          <w:i/>
          <w:sz w:val="20"/>
          <w:szCs w:val="22"/>
          <w:lang w:val="en-US" w:eastAsia="fr-FR"/>
        </w:rPr>
      </w:pPr>
      <w:r w:rsidRPr="002A0106">
        <w:rPr>
          <w:rFonts w:ascii="Comic Sans MS" w:hAnsi="Comic Sans MS"/>
          <w:b w:val="0"/>
          <w:bCs/>
          <w:i/>
          <w:sz w:val="20"/>
          <w:szCs w:val="22"/>
          <w:lang w:val="en-US" w:eastAsia="fr-FR"/>
        </w:rPr>
        <w:t xml:space="preserve">President </w:t>
      </w:r>
      <w:proofErr w:type="gramStart"/>
      <w:r w:rsidRPr="002A0106">
        <w:rPr>
          <w:rFonts w:ascii="Comic Sans MS" w:hAnsi="Comic Sans MS"/>
          <w:b w:val="0"/>
          <w:bCs/>
          <w:i/>
          <w:sz w:val="20"/>
          <w:szCs w:val="22"/>
          <w:lang w:val="en-US" w:eastAsia="fr-FR"/>
        </w:rPr>
        <w:t>CIPM ;</w:t>
      </w:r>
      <w:proofErr w:type="gramEnd"/>
    </w:p>
    <w:p w:rsidR="00AB3BAA" w:rsidRPr="002A0106" w:rsidRDefault="00AB3BAA" w:rsidP="00AB3BAA">
      <w:pPr>
        <w:pStyle w:val="Titre"/>
        <w:numPr>
          <w:ilvl w:val="0"/>
          <w:numId w:val="8"/>
        </w:numPr>
        <w:spacing w:before="0" w:after="0"/>
        <w:jc w:val="left"/>
        <w:rPr>
          <w:rFonts w:ascii="Comic Sans MS" w:hAnsi="Comic Sans MS"/>
          <w:b w:val="0"/>
          <w:bCs/>
          <w:i/>
          <w:sz w:val="20"/>
          <w:szCs w:val="22"/>
          <w:lang w:val="en-US" w:eastAsia="fr-FR"/>
        </w:rPr>
      </w:pPr>
      <w:r w:rsidRPr="002A0106">
        <w:rPr>
          <w:rFonts w:ascii="Comic Sans MS" w:hAnsi="Comic Sans MS"/>
          <w:b w:val="0"/>
          <w:bCs/>
          <w:i/>
          <w:sz w:val="20"/>
          <w:szCs w:val="22"/>
          <w:lang w:val="en-US" w:eastAsia="fr-FR"/>
        </w:rPr>
        <w:t>DDMINT;</w:t>
      </w:r>
    </w:p>
    <w:p w:rsidR="00AB3BAA" w:rsidRPr="002A0106" w:rsidRDefault="00AB3BAA" w:rsidP="00AB3BAA">
      <w:pPr>
        <w:pStyle w:val="Titre"/>
        <w:numPr>
          <w:ilvl w:val="0"/>
          <w:numId w:val="8"/>
        </w:numPr>
        <w:spacing w:before="0" w:after="0"/>
        <w:jc w:val="left"/>
        <w:rPr>
          <w:rFonts w:ascii="Comic Sans MS" w:hAnsi="Comic Sans MS"/>
          <w:b w:val="0"/>
          <w:bCs/>
          <w:i/>
          <w:sz w:val="20"/>
          <w:szCs w:val="22"/>
          <w:lang w:val="en-US" w:eastAsia="fr-FR"/>
        </w:rPr>
      </w:pPr>
      <w:r w:rsidRPr="002A0106">
        <w:rPr>
          <w:rFonts w:ascii="Comic Sans MS" w:hAnsi="Comic Sans MS"/>
          <w:b w:val="0"/>
          <w:bCs/>
          <w:i/>
          <w:sz w:val="20"/>
          <w:szCs w:val="22"/>
          <w:lang w:val="en-US" w:eastAsia="fr-FR"/>
        </w:rPr>
        <w:t>DDMINMAP;</w:t>
      </w:r>
    </w:p>
    <w:p w:rsidR="00AB3BAA" w:rsidRPr="002A0106" w:rsidRDefault="00AB3BAA" w:rsidP="00AB3BAA">
      <w:pPr>
        <w:pStyle w:val="Titre"/>
        <w:numPr>
          <w:ilvl w:val="0"/>
          <w:numId w:val="8"/>
        </w:numPr>
        <w:spacing w:before="0" w:after="0"/>
        <w:jc w:val="left"/>
        <w:rPr>
          <w:rFonts w:ascii="Comic Sans MS" w:hAnsi="Comic Sans MS"/>
          <w:b w:val="0"/>
          <w:bCs/>
          <w:i/>
          <w:sz w:val="20"/>
          <w:szCs w:val="22"/>
          <w:lang w:eastAsia="fr-FR"/>
        </w:rPr>
      </w:pPr>
      <w:r w:rsidRPr="002A0106">
        <w:rPr>
          <w:rFonts w:ascii="Comic Sans MS" w:hAnsi="Comic Sans MS"/>
          <w:b w:val="0"/>
          <w:bCs/>
          <w:i/>
          <w:sz w:val="20"/>
          <w:szCs w:val="22"/>
          <w:lang w:eastAsia="fr-FR"/>
        </w:rPr>
        <w:t>Affichage/Archives</w:t>
      </w:r>
    </w:p>
    <w:p w:rsidR="00AB3BAA" w:rsidRPr="002A0106" w:rsidRDefault="00AB3BAA" w:rsidP="00AB3BAA">
      <w:pPr>
        <w:spacing w:before="240" w:after="60" w:line="240" w:lineRule="auto"/>
        <w:jc w:val="both"/>
        <w:outlineLvl w:val="0"/>
        <w:rPr>
          <w:rFonts w:ascii="Comic Sans MS" w:eastAsia="Times New Roman" w:hAnsi="Comic Sans MS" w:cs="Times New Roman"/>
          <w:b/>
          <w:i/>
          <w:kern w:val="28"/>
          <w:sz w:val="20"/>
          <w:lang w:val="en-US" w:eastAsia="fr-FR"/>
        </w:rPr>
      </w:pPr>
    </w:p>
    <w:p w:rsidR="00AB3BAA" w:rsidRPr="009D1D54" w:rsidRDefault="00AB3BAA" w:rsidP="00AB3BAA">
      <w:pPr>
        <w:spacing w:after="0" w:line="240" w:lineRule="auto"/>
        <w:jc w:val="both"/>
        <w:outlineLvl w:val="0"/>
        <w:rPr>
          <w:rFonts w:ascii="Comic Sans MS" w:eastAsia="Times New Roman" w:hAnsi="Comic Sans MS" w:cs="Times New Roman"/>
          <w:b/>
          <w:kern w:val="28"/>
          <w:lang w:val="en-US" w:eastAsia="fr-FR"/>
        </w:rPr>
      </w:pPr>
    </w:p>
    <w:p w:rsidR="00AB3BAA" w:rsidRPr="009D1D54" w:rsidRDefault="00AB3BAA" w:rsidP="00AB3BAA">
      <w:pPr>
        <w:spacing w:after="0" w:line="240" w:lineRule="auto"/>
        <w:jc w:val="both"/>
        <w:outlineLvl w:val="0"/>
        <w:rPr>
          <w:rFonts w:ascii="Comic Sans MS" w:eastAsia="Times New Roman" w:hAnsi="Comic Sans MS" w:cs="Times New Roman"/>
          <w:b/>
          <w:kern w:val="28"/>
          <w:lang w:val="en-US" w:eastAsia="fr-FR"/>
        </w:rPr>
      </w:pPr>
    </w:p>
    <w:p w:rsidR="00AB3BAA" w:rsidRPr="009D1D54" w:rsidRDefault="00AB3BAA" w:rsidP="00AB3BAA">
      <w:pPr>
        <w:spacing w:after="0" w:line="240" w:lineRule="auto"/>
        <w:jc w:val="both"/>
        <w:outlineLvl w:val="0"/>
        <w:rPr>
          <w:rFonts w:ascii="Comic Sans MS" w:eastAsia="Times New Roman" w:hAnsi="Comic Sans MS" w:cs="Times New Roman"/>
          <w:b/>
          <w:color w:val="FF0000"/>
          <w:kern w:val="28"/>
          <w:lang w:val="en-US" w:eastAsia="fr-FR"/>
        </w:rPr>
      </w:pPr>
    </w:p>
    <w:p w:rsidR="00AB3BAA" w:rsidRPr="009D1D54" w:rsidRDefault="00AB3BAA" w:rsidP="00AB3BAA">
      <w:pPr>
        <w:widowControl w:val="0"/>
        <w:autoSpaceDE w:val="0"/>
        <w:spacing w:line="360" w:lineRule="auto"/>
        <w:jc w:val="both"/>
        <w:rPr>
          <w:rFonts w:ascii="Comic Sans MS" w:hAnsi="Comic Sans MS" w:cs="Arial"/>
          <w:b/>
          <w:bCs/>
          <w:color w:val="000000" w:themeColor="text1"/>
          <w:lang w:val="en-US"/>
        </w:rPr>
      </w:pPr>
    </w:p>
    <w:p w:rsidR="00EB7FFC" w:rsidRPr="009D1D54" w:rsidRDefault="002A0106">
      <w:pPr>
        <w:rPr>
          <w:rFonts w:ascii="Comic Sans MS" w:hAnsi="Comic Sans MS"/>
        </w:rPr>
      </w:pPr>
      <w:r w:rsidRPr="002A0106">
        <w:rPr>
          <w:rFonts w:ascii="Comic Sans MS" w:hAnsi="Comic Sans MS"/>
        </w:rPr>
        <w:t xml:space="preserve">Page </w:t>
      </w:r>
      <w:r w:rsidRPr="002A0106">
        <w:rPr>
          <w:rFonts w:ascii="Comic Sans MS" w:hAnsi="Comic Sans MS"/>
          <w:b/>
          <w:bCs/>
        </w:rPr>
        <w:fldChar w:fldCharType="begin"/>
      </w:r>
      <w:r w:rsidRPr="002A0106">
        <w:rPr>
          <w:rFonts w:ascii="Comic Sans MS" w:hAnsi="Comic Sans MS"/>
          <w:b/>
          <w:bCs/>
        </w:rPr>
        <w:instrText>PAGE  \* Arabic  \* MERGEFORMAT</w:instrText>
      </w:r>
      <w:r w:rsidRPr="002A0106">
        <w:rPr>
          <w:rFonts w:ascii="Comic Sans MS" w:hAnsi="Comic Sans MS"/>
          <w:b/>
          <w:bCs/>
        </w:rPr>
        <w:fldChar w:fldCharType="separate"/>
      </w:r>
      <w:r w:rsidR="00FA7AF2">
        <w:rPr>
          <w:rFonts w:ascii="Comic Sans MS" w:hAnsi="Comic Sans MS"/>
          <w:b/>
          <w:bCs/>
          <w:noProof/>
        </w:rPr>
        <w:t>9</w:t>
      </w:r>
      <w:r w:rsidRPr="002A0106">
        <w:rPr>
          <w:rFonts w:ascii="Comic Sans MS" w:hAnsi="Comic Sans MS"/>
          <w:b/>
          <w:bCs/>
        </w:rPr>
        <w:fldChar w:fldCharType="end"/>
      </w:r>
      <w:r w:rsidRPr="002A0106">
        <w:rPr>
          <w:rFonts w:ascii="Comic Sans MS" w:hAnsi="Comic Sans MS"/>
        </w:rPr>
        <w:t xml:space="preserve"> sur </w:t>
      </w:r>
      <w:r w:rsidRPr="002A0106">
        <w:rPr>
          <w:rFonts w:ascii="Comic Sans MS" w:hAnsi="Comic Sans MS"/>
          <w:b/>
          <w:bCs/>
        </w:rPr>
        <w:fldChar w:fldCharType="begin"/>
      </w:r>
      <w:r w:rsidRPr="002A0106">
        <w:rPr>
          <w:rFonts w:ascii="Comic Sans MS" w:hAnsi="Comic Sans MS"/>
          <w:b/>
          <w:bCs/>
        </w:rPr>
        <w:instrText>NUMPAGES  \* Arabic  \* MERGEFORMAT</w:instrText>
      </w:r>
      <w:r w:rsidRPr="002A0106">
        <w:rPr>
          <w:rFonts w:ascii="Comic Sans MS" w:hAnsi="Comic Sans MS"/>
          <w:b/>
          <w:bCs/>
        </w:rPr>
        <w:fldChar w:fldCharType="separate"/>
      </w:r>
      <w:r w:rsidR="00FA7AF2">
        <w:rPr>
          <w:rFonts w:ascii="Comic Sans MS" w:hAnsi="Comic Sans MS"/>
          <w:b/>
          <w:bCs/>
          <w:noProof/>
        </w:rPr>
        <w:t>9</w:t>
      </w:r>
      <w:r w:rsidRPr="002A0106">
        <w:rPr>
          <w:rFonts w:ascii="Comic Sans MS" w:hAnsi="Comic Sans MS"/>
          <w:b/>
          <w:bCs/>
        </w:rPr>
        <w:fldChar w:fldCharType="end"/>
      </w:r>
    </w:p>
    <w:sectPr w:rsidR="00EB7FFC" w:rsidRPr="009D1D54" w:rsidSect="001B5556">
      <w:footerReference w:type="default" r:id="rId20"/>
      <w:pgSz w:w="11906" w:h="16838"/>
      <w:pgMar w:top="1135" w:right="849"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072" w:rsidRDefault="00460072" w:rsidP="002A0106">
      <w:pPr>
        <w:spacing w:after="0" w:line="240" w:lineRule="auto"/>
      </w:pPr>
      <w:r>
        <w:separator/>
      </w:r>
    </w:p>
  </w:endnote>
  <w:endnote w:type="continuationSeparator" w:id="0">
    <w:p w:rsidR="00460072" w:rsidRDefault="00460072" w:rsidP="002A0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9830746"/>
      <w:docPartObj>
        <w:docPartGallery w:val="Page Numbers (Bottom of Page)"/>
        <w:docPartUnique/>
      </w:docPartObj>
    </w:sdtPr>
    <w:sdtEndPr/>
    <w:sdtContent>
      <w:sdt>
        <w:sdtPr>
          <w:id w:val="-1705238520"/>
          <w:docPartObj>
            <w:docPartGallery w:val="Page Numbers (Top of Page)"/>
            <w:docPartUnique/>
          </w:docPartObj>
        </w:sdtPr>
        <w:sdtEndPr/>
        <w:sdtContent>
          <w:p w:rsidR="007353B1" w:rsidRDefault="007353B1">
            <w:pPr>
              <w:pStyle w:val="Pieddepage"/>
            </w:pPr>
            <w:r>
              <w:t xml:space="preserve">Page </w:t>
            </w:r>
            <w:r>
              <w:rPr>
                <w:b/>
                <w:bCs/>
                <w:sz w:val="24"/>
                <w:szCs w:val="24"/>
              </w:rPr>
              <w:fldChar w:fldCharType="begin"/>
            </w:r>
            <w:r>
              <w:rPr>
                <w:b/>
                <w:bCs/>
              </w:rPr>
              <w:instrText>PAGE</w:instrText>
            </w:r>
            <w:r>
              <w:rPr>
                <w:b/>
                <w:bCs/>
                <w:sz w:val="24"/>
                <w:szCs w:val="24"/>
              </w:rPr>
              <w:fldChar w:fldCharType="separate"/>
            </w:r>
            <w:r w:rsidR="0042377B">
              <w:rPr>
                <w:b/>
                <w:bCs/>
                <w:noProof/>
              </w:rPr>
              <w:t>9</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42377B">
              <w:rPr>
                <w:b/>
                <w:bCs/>
                <w:noProof/>
              </w:rPr>
              <w:t>9</w:t>
            </w:r>
            <w:r>
              <w:rPr>
                <w:b/>
                <w:bCs/>
                <w:sz w:val="24"/>
                <w:szCs w:val="24"/>
              </w:rPr>
              <w:fldChar w:fldCharType="end"/>
            </w:r>
          </w:p>
        </w:sdtContent>
      </w:sdt>
    </w:sdtContent>
  </w:sdt>
  <w:p w:rsidR="007353B1" w:rsidRDefault="007353B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072" w:rsidRDefault="00460072" w:rsidP="002A0106">
      <w:pPr>
        <w:spacing w:after="0" w:line="240" w:lineRule="auto"/>
      </w:pPr>
      <w:r>
        <w:separator/>
      </w:r>
    </w:p>
  </w:footnote>
  <w:footnote w:type="continuationSeparator" w:id="0">
    <w:p w:rsidR="00460072" w:rsidRDefault="00460072" w:rsidP="002A01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85092"/>
    <w:multiLevelType w:val="hybridMultilevel"/>
    <w:tmpl w:val="7E888998"/>
    <w:lvl w:ilvl="0" w:tplc="DAE4DD4A">
      <w:start w:val="23"/>
      <w:numFmt w:val="bullet"/>
      <w:lvlText w:val="-"/>
      <w:lvlJc w:val="left"/>
      <w:pPr>
        <w:ind w:left="720" w:hanging="360"/>
      </w:pPr>
      <w:rPr>
        <w:rFonts w:ascii="Arial" w:eastAsia="Times New Roman" w:hAnsi="Arial" w:cs="Arial" w:hint="default"/>
        <w:color w:val="auto"/>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8F30171"/>
    <w:multiLevelType w:val="hybridMultilevel"/>
    <w:tmpl w:val="E264C02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1DD51B6"/>
    <w:multiLevelType w:val="hybridMultilevel"/>
    <w:tmpl w:val="D9B6ADCE"/>
    <w:lvl w:ilvl="0" w:tplc="5FEC528E">
      <w:numFmt w:val="bullet"/>
      <w:lvlText w:val=""/>
      <w:lvlJc w:val="left"/>
      <w:pPr>
        <w:ind w:left="861" w:hanging="360"/>
      </w:pPr>
      <w:rPr>
        <w:rFonts w:ascii="Symbol" w:eastAsia="Symbol" w:hAnsi="Symbol" w:cs="Symbol" w:hint="default"/>
        <w:spacing w:val="0"/>
        <w:w w:val="100"/>
        <w:lang w:val="fr-FR" w:eastAsia="en-US" w:bidi="ar-SA"/>
      </w:rPr>
    </w:lvl>
    <w:lvl w:ilvl="1" w:tplc="943AF87C">
      <w:numFmt w:val="bullet"/>
      <w:lvlText w:val="•"/>
      <w:lvlJc w:val="left"/>
      <w:pPr>
        <w:ind w:left="1850" w:hanging="360"/>
      </w:pPr>
      <w:rPr>
        <w:rFonts w:hint="default"/>
        <w:lang w:val="fr-FR" w:eastAsia="en-US" w:bidi="ar-SA"/>
      </w:rPr>
    </w:lvl>
    <w:lvl w:ilvl="2" w:tplc="3382705C">
      <w:numFmt w:val="bullet"/>
      <w:lvlText w:val="•"/>
      <w:lvlJc w:val="left"/>
      <w:pPr>
        <w:ind w:left="2841" w:hanging="360"/>
      </w:pPr>
      <w:rPr>
        <w:rFonts w:hint="default"/>
        <w:lang w:val="fr-FR" w:eastAsia="en-US" w:bidi="ar-SA"/>
      </w:rPr>
    </w:lvl>
    <w:lvl w:ilvl="3" w:tplc="108E7B12">
      <w:numFmt w:val="bullet"/>
      <w:lvlText w:val="•"/>
      <w:lvlJc w:val="left"/>
      <w:pPr>
        <w:ind w:left="3831" w:hanging="360"/>
      </w:pPr>
      <w:rPr>
        <w:rFonts w:hint="default"/>
        <w:lang w:val="fr-FR" w:eastAsia="en-US" w:bidi="ar-SA"/>
      </w:rPr>
    </w:lvl>
    <w:lvl w:ilvl="4" w:tplc="FF96D75C">
      <w:numFmt w:val="bullet"/>
      <w:lvlText w:val="•"/>
      <w:lvlJc w:val="left"/>
      <w:pPr>
        <w:ind w:left="4822" w:hanging="360"/>
      </w:pPr>
      <w:rPr>
        <w:rFonts w:hint="default"/>
        <w:lang w:val="fr-FR" w:eastAsia="en-US" w:bidi="ar-SA"/>
      </w:rPr>
    </w:lvl>
    <w:lvl w:ilvl="5" w:tplc="99908ED8">
      <w:numFmt w:val="bullet"/>
      <w:lvlText w:val="•"/>
      <w:lvlJc w:val="left"/>
      <w:pPr>
        <w:ind w:left="5813" w:hanging="360"/>
      </w:pPr>
      <w:rPr>
        <w:rFonts w:hint="default"/>
        <w:lang w:val="fr-FR" w:eastAsia="en-US" w:bidi="ar-SA"/>
      </w:rPr>
    </w:lvl>
    <w:lvl w:ilvl="6" w:tplc="81BEBCC8">
      <w:numFmt w:val="bullet"/>
      <w:lvlText w:val="•"/>
      <w:lvlJc w:val="left"/>
      <w:pPr>
        <w:ind w:left="6803" w:hanging="360"/>
      </w:pPr>
      <w:rPr>
        <w:rFonts w:hint="default"/>
        <w:lang w:val="fr-FR" w:eastAsia="en-US" w:bidi="ar-SA"/>
      </w:rPr>
    </w:lvl>
    <w:lvl w:ilvl="7" w:tplc="C6821EAC">
      <w:numFmt w:val="bullet"/>
      <w:lvlText w:val="•"/>
      <w:lvlJc w:val="left"/>
      <w:pPr>
        <w:ind w:left="7794" w:hanging="360"/>
      </w:pPr>
      <w:rPr>
        <w:rFonts w:hint="default"/>
        <w:lang w:val="fr-FR" w:eastAsia="en-US" w:bidi="ar-SA"/>
      </w:rPr>
    </w:lvl>
    <w:lvl w:ilvl="8" w:tplc="FF2A83F6">
      <w:numFmt w:val="bullet"/>
      <w:lvlText w:val="•"/>
      <w:lvlJc w:val="left"/>
      <w:pPr>
        <w:ind w:left="8784" w:hanging="360"/>
      </w:pPr>
      <w:rPr>
        <w:rFonts w:hint="default"/>
        <w:lang w:val="fr-FR" w:eastAsia="en-US" w:bidi="ar-SA"/>
      </w:rPr>
    </w:lvl>
  </w:abstractNum>
  <w:abstractNum w:abstractNumId="3">
    <w:nsid w:val="319723B4"/>
    <w:multiLevelType w:val="hybridMultilevel"/>
    <w:tmpl w:val="BF546928"/>
    <w:lvl w:ilvl="0" w:tplc="DAE4DD4A">
      <w:start w:val="23"/>
      <w:numFmt w:val="bullet"/>
      <w:lvlText w:val="-"/>
      <w:lvlJc w:val="left"/>
      <w:pPr>
        <w:ind w:left="720" w:hanging="360"/>
      </w:pPr>
      <w:rPr>
        <w:rFonts w:ascii="Arial" w:eastAsia="Times New Roman" w:hAnsi="Arial" w:cs="Arial" w:hint="default"/>
        <w:color w:val="auto"/>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7B67059"/>
    <w:multiLevelType w:val="hybridMultilevel"/>
    <w:tmpl w:val="CABE5652"/>
    <w:lvl w:ilvl="0" w:tplc="DAE4DD4A">
      <w:start w:val="23"/>
      <w:numFmt w:val="bullet"/>
      <w:lvlText w:val="-"/>
      <w:lvlJc w:val="left"/>
      <w:pPr>
        <w:ind w:left="720" w:hanging="360"/>
      </w:pPr>
      <w:rPr>
        <w:rFonts w:ascii="Arial" w:eastAsia="Times New Roman" w:hAnsi="Arial" w:cs="Arial" w:hint="default"/>
        <w:color w:val="auto"/>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E2554B2"/>
    <w:multiLevelType w:val="hybridMultilevel"/>
    <w:tmpl w:val="060691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7320549"/>
    <w:multiLevelType w:val="hybridMultilevel"/>
    <w:tmpl w:val="D26620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7857B69"/>
    <w:multiLevelType w:val="hybridMultilevel"/>
    <w:tmpl w:val="634CD0BC"/>
    <w:lvl w:ilvl="0" w:tplc="DAE4DD4A">
      <w:start w:val="23"/>
      <w:numFmt w:val="bullet"/>
      <w:lvlText w:val="-"/>
      <w:lvlJc w:val="left"/>
      <w:pPr>
        <w:ind w:left="720" w:hanging="360"/>
      </w:pPr>
      <w:rPr>
        <w:rFonts w:ascii="Arial" w:eastAsia="Times New Roman" w:hAnsi="Arial" w:cs="Arial" w:hint="default"/>
        <w:color w:val="auto"/>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E7E7136"/>
    <w:multiLevelType w:val="hybridMultilevel"/>
    <w:tmpl w:val="9C80832A"/>
    <w:lvl w:ilvl="0" w:tplc="12C6914C">
      <w:start w:val="39"/>
      <w:numFmt w:val="bullet"/>
      <w:pStyle w:val="Paragraphedeliste"/>
      <w:lvlText w:val="-"/>
      <w:lvlJc w:val="left"/>
      <w:pPr>
        <w:tabs>
          <w:tab w:val="num" w:pos="4620"/>
        </w:tabs>
        <w:ind w:left="4620" w:hanging="360"/>
      </w:pPr>
      <w:rPr>
        <w:rFonts w:ascii="Times New Roman" w:eastAsia="Times New Roman" w:hAnsi="Times New Roman" w:cs="Times New Roman" w:hint="default"/>
      </w:rPr>
    </w:lvl>
    <w:lvl w:ilvl="1" w:tplc="040C0019" w:tentative="1">
      <w:start w:val="1"/>
      <w:numFmt w:val="bullet"/>
      <w:lvlText w:val="o"/>
      <w:lvlJc w:val="left"/>
      <w:pPr>
        <w:tabs>
          <w:tab w:val="num" w:pos="1440"/>
        </w:tabs>
        <w:ind w:left="1440" w:hanging="360"/>
      </w:pPr>
      <w:rPr>
        <w:rFonts w:ascii="Courier New" w:hAnsi="Courier New" w:cs="Courier New" w:hint="default"/>
      </w:rPr>
    </w:lvl>
    <w:lvl w:ilvl="2" w:tplc="040C001B"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cs="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cs="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9">
    <w:nsid w:val="53622861"/>
    <w:multiLevelType w:val="hybridMultilevel"/>
    <w:tmpl w:val="096CCAD4"/>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82B2F5F"/>
    <w:multiLevelType w:val="multilevel"/>
    <w:tmpl w:val="22BC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3A6C0B"/>
    <w:multiLevelType w:val="multilevel"/>
    <w:tmpl w:val="78223AAA"/>
    <w:lvl w:ilvl="0">
      <w:start w:val="23"/>
      <w:numFmt w:val="bullet"/>
      <w:lvlText w:val="-"/>
      <w:lvlJc w:val="left"/>
      <w:pPr>
        <w:tabs>
          <w:tab w:val="num" w:pos="720"/>
        </w:tabs>
        <w:ind w:left="720" w:hanging="360"/>
      </w:pPr>
      <w:rPr>
        <w:rFonts w:ascii="Arial" w:eastAsia="Times New Roman" w:hAnsi="Arial" w:cs="Arial" w:hint="default"/>
        <w:color w:val="auto"/>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3123A6"/>
    <w:multiLevelType w:val="hybridMultilevel"/>
    <w:tmpl w:val="312EFBAC"/>
    <w:lvl w:ilvl="0" w:tplc="1F9E703A">
      <w:start w:val="1"/>
      <w:numFmt w:val="lowerLetter"/>
      <w:lvlText w:val="%1)"/>
      <w:lvlJc w:val="left"/>
      <w:pPr>
        <w:tabs>
          <w:tab w:val="num" w:pos="360"/>
        </w:tabs>
        <w:ind w:left="360" w:hanging="360"/>
      </w:pPr>
      <w:rPr>
        <w:rFonts w:hint="default"/>
        <w:color w:val="000000"/>
      </w:rPr>
    </w:lvl>
    <w:lvl w:ilvl="1" w:tplc="040C0003">
      <w:start w:val="1"/>
      <w:numFmt w:val="lowerLetter"/>
      <w:lvlText w:val="%2."/>
      <w:lvlJc w:val="left"/>
      <w:pPr>
        <w:tabs>
          <w:tab w:val="num" w:pos="1364"/>
        </w:tabs>
        <w:ind w:left="1364" w:hanging="360"/>
      </w:pPr>
    </w:lvl>
    <w:lvl w:ilvl="2" w:tplc="040C0005" w:tentative="1">
      <w:start w:val="1"/>
      <w:numFmt w:val="lowerRoman"/>
      <w:lvlText w:val="%3."/>
      <w:lvlJc w:val="right"/>
      <w:pPr>
        <w:tabs>
          <w:tab w:val="num" w:pos="2084"/>
        </w:tabs>
        <w:ind w:left="2084" w:hanging="180"/>
      </w:pPr>
    </w:lvl>
    <w:lvl w:ilvl="3" w:tplc="040C0001" w:tentative="1">
      <w:start w:val="1"/>
      <w:numFmt w:val="decimal"/>
      <w:lvlText w:val="%4."/>
      <w:lvlJc w:val="left"/>
      <w:pPr>
        <w:tabs>
          <w:tab w:val="num" w:pos="2804"/>
        </w:tabs>
        <w:ind w:left="2804" w:hanging="360"/>
      </w:pPr>
    </w:lvl>
    <w:lvl w:ilvl="4" w:tplc="040C0003" w:tentative="1">
      <w:start w:val="1"/>
      <w:numFmt w:val="lowerLetter"/>
      <w:lvlText w:val="%5."/>
      <w:lvlJc w:val="left"/>
      <w:pPr>
        <w:tabs>
          <w:tab w:val="num" w:pos="3524"/>
        </w:tabs>
        <w:ind w:left="3524" w:hanging="360"/>
      </w:pPr>
    </w:lvl>
    <w:lvl w:ilvl="5" w:tplc="040C0005" w:tentative="1">
      <w:start w:val="1"/>
      <w:numFmt w:val="lowerRoman"/>
      <w:lvlText w:val="%6."/>
      <w:lvlJc w:val="right"/>
      <w:pPr>
        <w:tabs>
          <w:tab w:val="num" w:pos="4244"/>
        </w:tabs>
        <w:ind w:left="4244" w:hanging="180"/>
      </w:pPr>
    </w:lvl>
    <w:lvl w:ilvl="6" w:tplc="040C0001" w:tentative="1">
      <w:start w:val="1"/>
      <w:numFmt w:val="decimal"/>
      <w:lvlText w:val="%7."/>
      <w:lvlJc w:val="left"/>
      <w:pPr>
        <w:tabs>
          <w:tab w:val="num" w:pos="4964"/>
        </w:tabs>
        <w:ind w:left="4964" w:hanging="360"/>
      </w:pPr>
    </w:lvl>
    <w:lvl w:ilvl="7" w:tplc="040C0003" w:tentative="1">
      <w:start w:val="1"/>
      <w:numFmt w:val="lowerLetter"/>
      <w:lvlText w:val="%8."/>
      <w:lvlJc w:val="left"/>
      <w:pPr>
        <w:tabs>
          <w:tab w:val="num" w:pos="5684"/>
        </w:tabs>
        <w:ind w:left="5684" w:hanging="360"/>
      </w:pPr>
    </w:lvl>
    <w:lvl w:ilvl="8" w:tplc="040C0005" w:tentative="1">
      <w:start w:val="1"/>
      <w:numFmt w:val="lowerRoman"/>
      <w:lvlText w:val="%9."/>
      <w:lvlJc w:val="right"/>
      <w:pPr>
        <w:tabs>
          <w:tab w:val="num" w:pos="6404"/>
        </w:tabs>
        <w:ind w:left="6404" w:hanging="180"/>
      </w:pPr>
    </w:lvl>
  </w:abstractNum>
  <w:abstractNum w:abstractNumId="13">
    <w:nsid w:val="666B50FB"/>
    <w:multiLevelType w:val="hybridMultilevel"/>
    <w:tmpl w:val="EC3C60DA"/>
    <w:lvl w:ilvl="0" w:tplc="DAE4DD4A">
      <w:start w:val="23"/>
      <w:numFmt w:val="bullet"/>
      <w:lvlText w:val="-"/>
      <w:lvlJc w:val="left"/>
      <w:pPr>
        <w:ind w:left="720" w:hanging="360"/>
      </w:pPr>
      <w:rPr>
        <w:rFonts w:ascii="Arial" w:eastAsia="Times New Roman" w:hAnsi="Arial" w:cs="Arial" w:hint="default"/>
        <w:color w:val="auto"/>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B3D4D0E"/>
    <w:multiLevelType w:val="hybridMultilevel"/>
    <w:tmpl w:val="9FF4DA50"/>
    <w:lvl w:ilvl="0" w:tplc="DAE4DD4A">
      <w:start w:val="23"/>
      <w:numFmt w:val="bullet"/>
      <w:lvlText w:val="-"/>
      <w:lvlJc w:val="left"/>
      <w:pPr>
        <w:ind w:left="720" w:hanging="360"/>
      </w:pPr>
      <w:rPr>
        <w:rFonts w:ascii="Arial" w:eastAsia="Times New Roman" w:hAnsi="Arial" w:cs="Arial" w:hint="default"/>
        <w:color w:val="auto"/>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2"/>
  </w:num>
  <w:num w:numId="4">
    <w:abstractNumId w:val="0"/>
  </w:num>
  <w:num w:numId="5">
    <w:abstractNumId w:val="5"/>
  </w:num>
  <w:num w:numId="6">
    <w:abstractNumId w:val="4"/>
  </w:num>
  <w:num w:numId="7">
    <w:abstractNumId w:val="7"/>
  </w:num>
  <w:num w:numId="8">
    <w:abstractNumId w:val="14"/>
  </w:num>
  <w:num w:numId="9">
    <w:abstractNumId w:val="6"/>
  </w:num>
  <w:num w:numId="10">
    <w:abstractNumId w:val="9"/>
  </w:num>
  <w:num w:numId="11">
    <w:abstractNumId w:val="1"/>
  </w:num>
  <w:num w:numId="12">
    <w:abstractNumId w:val="10"/>
  </w:num>
  <w:num w:numId="13">
    <w:abstractNumId w:val="11"/>
  </w:num>
  <w:num w:numId="14">
    <w:abstractNumId w:val="13"/>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BAA"/>
    <w:rsid w:val="00007135"/>
    <w:rsid w:val="000C19FC"/>
    <w:rsid w:val="000E2AFC"/>
    <w:rsid w:val="00100AF9"/>
    <w:rsid w:val="00114FDC"/>
    <w:rsid w:val="001B5556"/>
    <w:rsid w:val="0020275D"/>
    <w:rsid w:val="002A0106"/>
    <w:rsid w:val="002B6C17"/>
    <w:rsid w:val="002D585A"/>
    <w:rsid w:val="002F7F34"/>
    <w:rsid w:val="0032460B"/>
    <w:rsid w:val="003A40BC"/>
    <w:rsid w:val="0040517A"/>
    <w:rsid w:val="0042377B"/>
    <w:rsid w:val="004367EA"/>
    <w:rsid w:val="00450E82"/>
    <w:rsid w:val="00460072"/>
    <w:rsid w:val="00475CA5"/>
    <w:rsid w:val="004B1292"/>
    <w:rsid w:val="004F33D3"/>
    <w:rsid w:val="00533854"/>
    <w:rsid w:val="005513F9"/>
    <w:rsid w:val="005B4A43"/>
    <w:rsid w:val="005C0513"/>
    <w:rsid w:val="006039D7"/>
    <w:rsid w:val="0060749F"/>
    <w:rsid w:val="00623746"/>
    <w:rsid w:val="007004BF"/>
    <w:rsid w:val="007353B1"/>
    <w:rsid w:val="00743F6E"/>
    <w:rsid w:val="007A0A7D"/>
    <w:rsid w:val="007A24D1"/>
    <w:rsid w:val="007B4502"/>
    <w:rsid w:val="007D10F9"/>
    <w:rsid w:val="007D76BB"/>
    <w:rsid w:val="007D7F93"/>
    <w:rsid w:val="007F1C5E"/>
    <w:rsid w:val="00835332"/>
    <w:rsid w:val="008F13FD"/>
    <w:rsid w:val="00944DCC"/>
    <w:rsid w:val="00964319"/>
    <w:rsid w:val="00995A46"/>
    <w:rsid w:val="009B717B"/>
    <w:rsid w:val="009D1D54"/>
    <w:rsid w:val="00A42722"/>
    <w:rsid w:val="00A73A56"/>
    <w:rsid w:val="00A93B2F"/>
    <w:rsid w:val="00AA3509"/>
    <w:rsid w:val="00AB3BAA"/>
    <w:rsid w:val="00AD2EAA"/>
    <w:rsid w:val="00B01FFB"/>
    <w:rsid w:val="00BD050D"/>
    <w:rsid w:val="00C01D53"/>
    <w:rsid w:val="00C478AB"/>
    <w:rsid w:val="00CC6081"/>
    <w:rsid w:val="00CF0F16"/>
    <w:rsid w:val="00CF5100"/>
    <w:rsid w:val="00D33B9D"/>
    <w:rsid w:val="00D8599B"/>
    <w:rsid w:val="00DE3001"/>
    <w:rsid w:val="00E53BC4"/>
    <w:rsid w:val="00E64D93"/>
    <w:rsid w:val="00EB7FFC"/>
    <w:rsid w:val="00F731F5"/>
    <w:rsid w:val="00F85319"/>
    <w:rsid w:val="00FA7A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8BF315-4659-4D89-B782-90F554137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BA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aliases w:val="Corps de texte Car Car Car"/>
    <w:basedOn w:val="Normal"/>
    <w:link w:val="CorpsdetexteCar"/>
    <w:uiPriority w:val="1"/>
    <w:qFormat/>
    <w:rsid w:val="00AB3BAA"/>
    <w:pPr>
      <w:spacing w:after="120" w:line="240" w:lineRule="auto"/>
    </w:pPr>
    <w:rPr>
      <w:rFonts w:ascii="Times New Roman" w:eastAsia="Times New Roman" w:hAnsi="Times New Roman" w:cs="Times New Roman"/>
      <w:sz w:val="24"/>
      <w:szCs w:val="24"/>
      <w:lang w:eastAsia="fr-FR"/>
    </w:rPr>
  </w:style>
  <w:style w:type="character" w:customStyle="1" w:styleId="CorpsdetexteCar">
    <w:name w:val="Corps de texte Car"/>
    <w:aliases w:val="Corps de texte Car Car Car Car"/>
    <w:basedOn w:val="Policepardfaut"/>
    <w:link w:val="Corpsdetexte"/>
    <w:uiPriority w:val="1"/>
    <w:rsid w:val="00AB3BAA"/>
    <w:rPr>
      <w:rFonts w:ascii="Times New Roman" w:eastAsia="Times New Roman" w:hAnsi="Times New Roman" w:cs="Times New Roman"/>
      <w:sz w:val="24"/>
      <w:szCs w:val="24"/>
      <w:lang w:eastAsia="fr-FR"/>
    </w:rPr>
  </w:style>
  <w:style w:type="paragraph" w:styleId="Titre">
    <w:name w:val="Title"/>
    <w:basedOn w:val="Normal"/>
    <w:link w:val="TitreCar"/>
    <w:qFormat/>
    <w:rsid w:val="00AB3BAA"/>
    <w:pPr>
      <w:spacing w:before="240" w:after="60" w:line="240" w:lineRule="auto"/>
      <w:jc w:val="center"/>
      <w:outlineLvl w:val="0"/>
    </w:pPr>
    <w:rPr>
      <w:rFonts w:ascii="Arial" w:eastAsia="Times New Roman" w:hAnsi="Arial" w:cs="Times New Roman"/>
      <w:b/>
      <w:kern w:val="28"/>
      <w:sz w:val="32"/>
      <w:szCs w:val="24"/>
    </w:rPr>
  </w:style>
  <w:style w:type="character" w:customStyle="1" w:styleId="TitreCar">
    <w:name w:val="Titre Car"/>
    <w:basedOn w:val="Policepardfaut"/>
    <w:link w:val="Titre"/>
    <w:rsid w:val="00AB3BAA"/>
    <w:rPr>
      <w:rFonts w:ascii="Arial" w:eastAsia="Times New Roman" w:hAnsi="Arial" w:cs="Times New Roman"/>
      <w:b/>
      <w:kern w:val="28"/>
      <w:sz w:val="32"/>
      <w:szCs w:val="24"/>
    </w:rPr>
  </w:style>
  <w:style w:type="paragraph" w:styleId="Paragraphedeliste">
    <w:name w:val="List Paragraph"/>
    <w:aliases w:val="Paragraphe,Liste 1,- List tir,Puces,References,liste 1,puce 1,List Paragraph,style11,Paragraphe de liste1,Evidence on Demand bullet points,TITRE 2,Desmond 2,List_Paragraph,Multilevel para_II,List Paragraph1,Akapit z listą BS,Bullets"/>
    <w:basedOn w:val="Normal"/>
    <w:uiPriority w:val="34"/>
    <w:qFormat/>
    <w:rsid w:val="00AB3BAA"/>
    <w:pPr>
      <w:numPr>
        <w:numId w:val="1"/>
      </w:numPr>
      <w:spacing w:after="0" w:line="240" w:lineRule="auto"/>
      <w:contextualSpacing/>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AB3BAA"/>
    <w:pPr>
      <w:spacing w:after="0" w:line="240" w:lineRule="auto"/>
    </w:pPr>
    <w:rPr>
      <w:rFonts w:ascii="Calibri" w:eastAsia="Calibri" w:hAnsi="Calibri"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tte">
    <w:name w:val="header"/>
    <w:basedOn w:val="Normal"/>
    <w:link w:val="En-tteCar"/>
    <w:uiPriority w:val="99"/>
    <w:unhideWhenUsed/>
    <w:rsid w:val="002A0106"/>
    <w:pPr>
      <w:tabs>
        <w:tab w:val="center" w:pos="4536"/>
        <w:tab w:val="right" w:pos="9072"/>
      </w:tabs>
      <w:spacing w:after="0" w:line="240" w:lineRule="auto"/>
    </w:pPr>
  </w:style>
  <w:style w:type="character" w:customStyle="1" w:styleId="En-tteCar">
    <w:name w:val="En-tête Car"/>
    <w:basedOn w:val="Policepardfaut"/>
    <w:link w:val="En-tte"/>
    <w:uiPriority w:val="99"/>
    <w:rsid w:val="002A0106"/>
  </w:style>
  <w:style w:type="paragraph" w:styleId="Pieddepage">
    <w:name w:val="footer"/>
    <w:basedOn w:val="Normal"/>
    <w:link w:val="PieddepageCar"/>
    <w:uiPriority w:val="99"/>
    <w:unhideWhenUsed/>
    <w:rsid w:val="002A010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0106"/>
  </w:style>
  <w:style w:type="paragraph" w:styleId="Textedebulles">
    <w:name w:val="Balloon Text"/>
    <w:basedOn w:val="Normal"/>
    <w:link w:val="TextedebullesCar"/>
    <w:uiPriority w:val="99"/>
    <w:semiHidden/>
    <w:unhideWhenUsed/>
    <w:rsid w:val="00FA7AF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A7A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chespublics.cm/" TargetMode="External"/><Relationship Id="rId13" Type="http://schemas.openxmlformats.org/officeDocument/2006/relationships/hyperlink" Target="http://www.armp.cm/" TargetMode="External"/><Relationship Id="rId18" Type="http://schemas.openxmlformats.org/officeDocument/2006/relationships/hyperlink" Target="http://www.marchespublics.c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publiccontracts.cm/" TargetMode="External"/><Relationship Id="rId17" Type="http://schemas.openxmlformats.org/officeDocument/2006/relationships/hyperlink" Target="http://www.armp.cm/" TargetMode="External"/><Relationship Id="rId2" Type="http://schemas.openxmlformats.org/officeDocument/2006/relationships/styles" Target="styles.xml"/><Relationship Id="rId16" Type="http://schemas.openxmlformats.org/officeDocument/2006/relationships/hyperlink" Target="http://www.publiccontracts.c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rchespublics.cm/" TargetMode="External"/><Relationship Id="rId5" Type="http://schemas.openxmlformats.org/officeDocument/2006/relationships/footnotes" Target="footnotes.xml"/><Relationship Id="rId15" Type="http://schemas.openxmlformats.org/officeDocument/2006/relationships/hyperlink" Target="http://www.marchespublics.cm/" TargetMode="External"/><Relationship Id="rId10" Type="http://schemas.openxmlformats.org/officeDocument/2006/relationships/hyperlink" Target="http://www.armp.cm/" TargetMode="External"/><Relationship Id="rId19" Type="http://schemas.openxmlformats.org/officeDocument/2006/relationships/hyperlink" Target="http://www.publiccontracts.cm/" TargetMode="External"/><Relationship Id="rId4" Type="http://schemas.openxmlformats.org/officeDocument/2006/relationships/webSettings" Target="webSettings.xml"/><Relationship Id="rId9" Type="http://schemas.openxmlformats.org/officeDocument/2006/relationships/hyperlink" Target="http://www.publiccontracts.cm/" TargetMode="External"/><Relationship Id="rId14" Type="http://schemas.openxmlformats.org/officeDocument/2006/relationships/hyperlink" Target="http://www.marchespublics.cm/"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9</Pages>
  <Words>3540</Words>
  <Characters>19470</Characters>
  <Application>Microsoft Office Word</Application>
  <DocSecurity>0</DocSecurity>
  <Lines>162</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37</cp:revision>
  <cp:lastPrinted>2026-08-11T11:11:00Z</cp:lastPrinted>
  <dcterms:created xsi:type="dcterms:W3CDTF">2026-08-11T14:47:00Z</dcterms:created>
  <dcterms:modified xsi:type="dcterms:W3CDTF">2026-08-13T12:43:00Z</dcterms:modified>
</cp:coreProperties>
</file>